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C" w:rsidRPr="007B7706" w:rsidRDefault="00253F9C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7706">
        <w:rPr>
          <w:rFonts w:ascii="Times New Roman" w:hAnsi="Times New Roman" w:cs="Times New Roman"/>
          <w:sz w:val="24"/>
          <w:szCs w:val="24"/>
        </w:rPr>
        <w:t>МУНИЦИПАЛЬНОЕ ОБРАЗОВАНИЕ «ЧЕРЕМУШСКОЕ»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01" w:rsidRDefault="00436001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001">
        <w:rPr>
          <w:rFonts w:ascii="Times New Roman" w:hAnsi="Times New Roman" w:cs="Times New Roman"/>
          <w:sz w:val="24"/>
          <w:szCs w:val="24"/>
        </w:rPr>
        <w:t>(</w:t>
      </w:r>
      <w:r w:rsidR="006C226C">
        <w:rPr>
          <w:rFonts w:ascii="Times New Roman" w:hAnsi="Times New Roman" w:cs="Times New Roman"/>
          <w:sz w:val="24"/>
          <w:szCs w:val="24"/>
        </w:rPr>
        <w:t>двадцатое</w:t>
      </w:r>
      <w:r w:rsidRPr="00436001">
        <w:rPr>
          <w:rFonts w:ascii="Times New Roman" w:hAnsi="Times New Roman" w:cs="Times New Roman"/>
          <w:sz w:val="24"/>
          <w:szCs w:val="24"/>
        </w:rPr>
        <w:t xml:space="preserve"> заседание четвертого созыва)</w:t>
      </w:r>
    </w:p>
    <w:p w:rsidR="00436001" w:rsidRDefault="00436001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РЕШЕНИ</w:t>
      </w:r>
      <w:r w:rsidR="00436001">
        <w:rPr>
          <w:rFonts w:ascii="Times New Roman" w:hAnsi="Times New Roman" w:cs="Times New Roman"/>
          <w:sz w:val="24"/>
          <w:szCs w:val="24"/>
        </w:rPr>
        <w:t>Е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253F9C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 xml:space="preserve">от </w:t>
      </w:r>
      <w:r w:rsidR="006C226C">
        <w:rPr>
          <w:rFonts w:ascii="Times New Roman" w:hAnsi="Times New Roman" w:cs="Times New Roman"/>
          <w:sz w:val="24"/>
          <w:szCs w:val="24"/>
        </w:rPr>
        <w:t>11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="006C226C">
        <w:rPr>
          <w:rFonts w:ascii="Times New Roman" w:hAnsi="Times New Roman" w:cs="Times New Roman"/>
          <w:sz w:val="24"/>
          <w:szCs w:val="24"/>
        </w:rPr>
        <w:t>октября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201</w:t>
      </w:r>
      <w:r w:rsidR="00AE37DE" w:rsidRPr="007B7706">
        <w:rPr>
          <w:rFonts w:ascii="Times New Roman" w:hAnsi="Times New Roman" w:cs="Times New Roman"/>
          <w:sz w:val="24"/>
          <w:szCs w:val="24"/>
        </w:rPr>
        <w:t>9</w:t>
      </w:r>
      <w:r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="00AE37DE" w:rsidRPr="007B7706">
        <w:rPr>
          <w:rFonts w:ascii="Times New Roman" w:hAnsi="Times New Roman" w:cs="Times New Roman"/>
          <w:sz w:val="24"/>
          <w:szCs w:val="24"/>
        </w:rPr>
        <w:t>г</w:t>
      </w:r>
      <w:r w:rsidR="00162AD3" w:rsidRPr="007B7706">
        <w:rPr>
          <w:rFonts w:ascii="Times New Roman" w:hAnsi="Times New Roman" w:cs="Times New Roman"/>
          <w:sz w:val="24"/>
          <w:szCs w:val="24"/>
        </w:rPr>
        <w:t>ода</w:t>
      </w:r>
      <w:r w:rsidR="00883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B7706">
        <w:rPr>
          <w:rFonts w:ascii="Times New Roman" w:hAnsi="Times New Roman" w:cs="Times New Roman"/>
          <w:sz w:val="24"/>
          <w:szCs w:val="24"/>
        </w:rPr>
        <w:t>№</w:t>
      </w:r>
      <w:r w:rsidR="00AE37DE" w:rsidRPr="007B7706">
        <w:rPr>
          <w:rFonts w:ascii="Times New Roman" w:hAnsi="Times New Roman" w:cs="Times New Roman"/>
          <w:sz w:val="24"/>
          <w:szCs w:val="24"/>
        </w:rPr>
        <w:t> </w:t>
      </w:r>
      <w:r w:rsidR="00365B7F">
        <w:rPr>
          <w:rFonts w:ascii="Times New Roman" w:hAnsi="Times New Roman" w:cs="Times New Roman"/>
          <w:sz w:val="24"/>
          <w:szCs w:val="24"/>
        </w:rPr>
        <w:t>110</w:t>
      </w:r>
    </w:p>
    <w:p w:rsidR="00AE37DE" w:rsidRPr="007B7706" w:rsidRDefault="00AE37DE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253F9C" w:rsidP="007B7706">
      <w:pPr>
        <w:pStyle w:val="a4"/>
        <w:shd w:val="clear" w:color="auto" w:fill="auto"/>
        <w:spacing w:after="0" w:line="240" w:lineRule="auto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О</w:t>
      </w:r>
      <w:r w:rsidR="007B7706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</w:t>
      </w:r>
      <w:r w:rsidR="006C226C">
        <w:rPr>
          <w:rFonts w:ascii="Times New Roman" w:hAnsi="Times New Roman" w:cs="Times New Roman"/>
          <w:sz w:val="24"/>
          <w:szCs w:val="24"/>
        </w:rPr>
        <w:t xml:space="preserve">решение Совета депутатов МО «Черемушское» от </w:t>
      </w:r>
      <w:r w:rsidR="0002734D">
        <w:rPr>
          <w:rFonts w:ascii="Times New Roman" w:hAnsi="Times New Roman" w:cs="Times New Roman"/>
          <w:sz w:val="24"/>
          <w:szCs w:val="24"/>
        </w:rPr>
        <w:t>28</w:t>
      </w:r>
      <w:r w:rsidR="006C226C">
        <w:rPr>
          <w:rFonts w:ascii="Times New Roman" w:hAnsi="Times New Roman" w:cs="Times New Roman"/>
          <w:sz w:val="24"/>
          <w:szCs w:val="24"/>
        </w:rPr>
        <w:t>.</w:t>
      </w:r>
      <w:r w:rsidR="0002734D">
        <w:rPr>
          <w:rFonts w:ascii="Times New Roman" w:hAnsi="Times New Roman" w:cs="Times New Roman"/>
          <w:sz w:val="24"/>
          <w:szCs w:val="24"/>
        </w:rPr>
        <w:t>11</w:t>
      </w:r>
      <w:r w:rsidR="006C226C">
        <w:rPr>
          <w:rFonts w:ascii="Times New Roman" w:hAnsi="Times New Roman" w:cs="Times New Roman"/>
          <w:sz w:val="24"/>
          <w:szCs w:val="24"/>
        </w:rPr>
        <w:t>.201</w:t>
      </w:r>
      <w:r w:rsidR="0002734D">
        <w:rPr>
          <w:rFonts w:ascii="Times New Roman" w:hAnsi="Times New Roman" w:cs="Times New Roman"/>
          <w:sz w:val="24"/>
          <w:szCs w:val="24"/>
        </w:rPr>
        <w:t>4</w:t>
      </w:r>
      <w:r w:rsidR="006C226C">
        <w:rPr>
          <w:rFonts w:ascii="Times New Roman" w:hAnsi="Times New Roman" w:cs="Times New Roman"/>
          <w:sz w:val="24"/>
          <w:szCs w:val="24"/>
        </w:rPr>
        <w:t xml:space="preserve"> № </w:t>
      </w:r>
      <w:r w:rsidR="0002734D">
        <w:rPr>
          <w:rFonts w:ascii="Times New Roman" w:hAnsi="Times New Roman" w:cs="Times New Roman"/>
          <w:sz w:val="24"/>
          <w:szCs w:val="24"/>
        </w:rPr>
        <w:t>110</w:t>
      </w:r>
      <w:r w:rsidR="006C226C">
        <w:rPr>
          <w:rFonts w:ascii="Times New Roman" w:hAnsi="Times New Roman" w:cs="Times New Roman"/>
          <w:sz w:val="24"/>
          <w:szCs w:val="24"/>
        </w:rPr>
        <w:t xml:space="preserve"> «О введении на</w:t>
      </w:r>
      <w:r w:rsidR="0002734D">
        <w:rPr>
          <w:rFonts w:ascii="Times New Roman" w:hAnsi="Times New Roman" w:cs="Times New Roman"/>
          <w:sz w:val="24"/>
          <w:szCs w:val="24"/>
        </w:rPr>
        <w:t>лога на имущество физических лиц на</w:t>
      </w:r>
      <w:r w:rsidR="006C226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«Черемушское» 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C226C" w:rsidRDefault="006C226C" w:rsidP="00F604C0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6C">
        <w:rPr>
          <w:rFonts w:ascii="Times New Roman" w:hAnsi="Times New Roman" w:cs="Times New Roman"/>
          <w:sz w:val="24"/>
          <w:szCs w:val="24"/>
        </w:rPr>
        <w:t>На основании Налогового кодекса Российской Федерации, руководствуясь Уставом муниципального образования «Черемушское»,</w:t>
      </w:r>
      <w:r w:rsidR="0002734D">
        <w:rPr>
          <w:rFonts w:ascii="Times New Roman" w:hAnsi="Times New Roman" w:cs="Times New Roman"/>
          <w:sz w:val="24"/>
          <w:szCs w:val="24"/>
        </w:rPr>
        <w:t xml:space="preserve"> экспертным заключением Правового департамента администрации Губернатора Архангельской области и Правительства Архангельской области от 13.09.2019 № 09-03/1186,</w:t>
      </w:r>
      <w:r w:rsidRPr="006C226C">
        <w:rPr>
          <w:rFonts w:ascii="Times New Roman" w:hAnsi="Times New Roman" w:cs="Times New Roman"/>
          <w:sz w:val="24"/>
          <w:szCs w:val="24"/>
        </w:rPr>
        <w:t xml:space="preserve"> 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«Черемушское» </w:t>
      </w:r>
    </w:p>
    <w:p w:rsidR="00253F9C" w:rsidRPr="007B7706" w:rsidRDefault="00AE37DE" w:rsidP="00F604C0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РЕШИЛ:</w:t>
      </w:r>
    </w:p>
    <w:p w:rsidR="0002734D" w:rsidRDefault="006502EB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7B7706">
        <w:rPr>
          <w:rFonts w:ascii="Times New Roman" w:hAnsi="Times New Roman"/>
          <w:sz w:val="24"/>
          <w:szCs w:val="24"/>
        </w:rPr>
        <w:t>. </w:t>
      </w:r>
      <w:r w:rsidR="0002734D" w:rsidRPr="00A044CD">
        <w:rPr>
          <w:rFonts w:ascii="Times New Roman" w:hAnsi="Times New Roman"/>
          <w:color w:val="000000"/>
          <w:sz w:val="24"/>
          <w:szCs w:val="24"/>
          <w:lang w:eastAsia="ru-RU"/>
        </w:rPr>
        <w:t>Внести в решение Совета депутатов муниципального образования «Черемушское» от 28.11.2014 года № 110 «О введении налога на имущество физических лиц на территории муниципального образования «Черемушское» следующие изменения:</w:t>
      </w:r>
    </w:p>
    <w:p w:rsidR="0002734D" w:rsidRDefault="0002734D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Подпункт 1 пункта 4 решения изложить в следующей редакции:</w:t>
      </w:r>
    </w:p>
    <w:p w:rsidR="0002734D" w:rsidRDefault="0002734D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«4. Установить налоговые ставки в следующих размерах:</w:t>
      </w:r>
    </w:p>
    <w:p w:rsidR="0002734D" w:rsidRDefault="0002734D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0,1 процента в отношении:</w:t>
      </w:r>
    </w:p>
    <w:p w:rsidR="0002734D" w:rsidRDefault="0002734D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жилых домов</w:t>
      </w:r>
      <w:r w:rsidR="008334AB">
        <w:rPr>
          <w:rFonts w:ascii="Times New Roman" w:hAnsi="Times New Roman"/>
          <w:color w:val="000000"/>
          <w:sz w:val="24"/>
          <w:szCs w:val="24"/>
          <w:lang w:eastAsia="ru-RU"/>
        </w:rPr>
        <w:t>, частей жилых домов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квартир, частей квартир, комнат;</w:t>
      </w:r>
    </w:p>
    <w:p w:rsidR="0002734D" w:rsidRDefault="0002734D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2734D" w:rsidRDefault="0002734D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единых недвижимых комплексов, в состав которых входит хотя бы один жилой дом;</w:t>
      </w:r>
    </w:p>
    <w:p w:rsidR="0002734D" w:rsidRDefault="0002734D" w:rsidP="0002734D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РФ;</w:t>
      </w:r>
    </w:p>
    <w:p w:rsidR="006C226C" w:rsidRDefault="0002734D" w:rsidP="0002734D">
      <w:pPr>
        <w:pStyle w:val="a4"/>
        <w:shd w:val="clear" w:color="auto" w:fill="auto"/>
        <w:tabs>
          <w:tab w:val="left" w:pos="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:rsidR="00253F9C" w:rsidRPr="0088392D" w:rsidRDefault="006C226C" w:rsidP="00F604C0">
      <w:pPr>
        <w:pStyle w:val="a4"/>
        <w:shd w:val="clear" w:color="auto" w:fill="auto"/>
        <w:tabs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4D21" w:rsidRPr="0088392D">
        <w:rPr>
          <w:rFonts w:ascii="Times New Roman" w:hAnsi="Times New Roman" w:cs="Times New Roman"/>
          <w:sz w:val="24"/>
          <w:szCs w:val="24"/>
        </w:rPr>
        <w:t>. </w:t>
      </w:r>
      <w:r w:rsidR="0088392D" w:rsidRPr="0088392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365B7F">
        <w:rPr>
          <w:rFonts w:ascii="Times New Roman" w:hAnsi="Times New Roman" w:cs="Times New Roman"/>
          <w:sz w:val="24"/>
          <w:szCs w:val="24"/>
        </w:rPr>
        <w:t>1 января 2020 года,</w:t>
      </w:r>
      <w:r w:rsidR="0088392D" w:rsidRPr="0088392D">
        <w:rPr>
          <w:rFonts w:ascii="Times New Roman" w:hAnsi="Times New Roman" w:cs="Times New Roman"/>
          <w:sz w:val="24"/>
          <w:szCs w:val="24"/>
        </w:rPr>
        <w:t xml:space="preserve"> подлежит</w:t>
      </w:r>
      <w:r w:rsidR="00365B7F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не позднее 1 декабря 2019 года, а также</w:t>
      </w:r>
      <w:r w:rsidR="0088392D" w:rsidRPr="0088392D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администрации муниципального образования «Черемушское» в информационно-телекоммуникационной сети «Интернет».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21" w:rsidRPr="007B7706" w:rsidRDefault="00024D21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Пред</w:t>
      </w:r>
      <w:r w:rsidR="00162AD3" w:rsidRPr="007B7706">
        <w:rPr>
          <w:rFonts w:ascii="Times New Roman" w:hAnsi="Times New Roman" w:cs="Times New Roman"/>
          <w:sz w:val="24"/>
          <w:szCs w:val="24"/>
        </w:rPr>
        <w:t>с</w:t>
      </w:r>
      <w:r w:rsidR="006E4664" w:rsidRPr="007B7706">
        <w:rPr>
          <w:rFonts w:ascii="Times New Roman" w:hAnsi="Times New Roman" w:cs="Times New Roman"/>
          <w:sz w:val="24"/>
          <w:szCs w:val="24"/>
        </w:rPr>
        <w:t>едатель С</w:t>
      </w:r>
      <w:r w:rsidR="0088392D">
        <w:rPr>
          <w:rFonts w:ascii="Times New Roman" w:hAnsi="Times New Roman" w:cs="Times New Roman"/>
          <w:sz w:val="24"/>
          <w:szCs w:val="24"/>
        </w:rPr>
        <w:t>овета депутатов</w:t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B7706">
        <w:rPr>
          <w:rFonts w:ascii="Times New Roman" w:hAnsi="Times New Roman" w:cs="Times New Roman"/>
          <w:sz w:val="24"/>
          <w:szCs w:val="24"/>
        </w:rPr>
        <w:t>О.С.</w:t>
      </w:r>
      <w:r w:rsidR="006502EB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Копнина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21" w:rsidRPr="007B7706" w:rsidRDefault="00024D21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Глава муниципального о</w:t>
      </w:r>
      <w:r w:rsidR="0088392D">
        <w:rPr>
          <w:rFonts w:ascii="Times New Roman" w:hAnsi="Times New Roman" w:cs="Times New Roman"/>
          <w:sz w:val="24"/>
          <w:szCs w:val="24"/>
        </w:rPr>
        <w:t>бразования</w:t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02EB">
        <w:rPr>
          <w:rFonts w:ascii="Times New Roman" w:hAnsi="Times New Roman" w:cs="Times New Roman"/>
          <w:sz w:val="24"/>
          <w:szCs w:val="24"/>
        </w:rPr>
        <w:t xml:space="preserve">   </w:t>
      </w:r>
      <w:r w:rsidRPr="007B7706">
        <w:rPr>
          <w:rFonts w:ascii="Times New Roman" w:hAnsi="Times New Roman" w:cs="Times New Roman"/>
          <w:sz w:val="24"/>
          <w:szCs w:val="24"/>
        </w:rPr>
        <w:t>В.Н.</w:t>
      </w:r>
      <w:r w:rsidR="006502EB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Брызгалов</w:t>
      </w: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sectPr w:rsidR="00441FAE" w:rsidSect="00441FAE">
      <w:headerReference w:type="default" r:id="rId8"/>
      <w:type w:val="continuous"/>
      <w:pgSz w:w="11905" w:h="16837"/>
      <w:pgMar w:top="1276" w:right="1134" w:bottom="184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86" w:rsidRDefault="005F6486" w:rsidP="007605EE">
      <w:r>
        <w:separator/>
      </w:r>
    </w:p>
  </w:endnote>
  <w:endnote w:type="continuationSeparator" w:id="0">
    <w:p w:rsidR="005F6486" w:rsidRDefault="005F6486" w:rsidP="0076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86" w:rsidRDefault="005F6486" w:rsidP="007605EE">
      <w:r>
        <w:separator/>
      </w:r>
    </w:p>
  </w:footnote>
  <w:footnote w:type="continuationSeparator" w:id="0">
    <w:p w:rsidR="005F6486" w:rsidRDefault="005F6486" w:rsidP="0076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E" w:rsidRDefault="007605EE">
    <w:pPr>
      <w:pStyle w:val="a8"/>
      <w:jc w:val="center"/>
    </w:pPr>
  </w:p>
  <w:p w:rsidR="007605EE" w:rsidRDefault="007605EE">
    <w:pPr>
      <w:pStyle w:val="a8"/>
      <w:jc w:val="center"/>
    </w:pPr>
  </w:p>
  <w:p w:rsidR="007605EE" w:rsidRDefault="007605E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3D94">
      <w:rPr>
        <w:noProof/>
      </w:rPr>
      <w:t>2</w:t>
    </w:r>
    <w:r>
      <w:fldChar w:fldCharType="end"/>
    </w:r>
  </w:p>
  <w:p w:rsidR="007605EE" w:rsidRDefault="007605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142204A5"/>
    <w:multiLevelType w:val="multilevel"/>
    <w:tmpl w:val="95A0A0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cs="Times New Roman" w:hint="default"/>
      </w:rPr>
    </w:lvl>
  </w:abstractNum>
  <w:abstractNum w:abstractNumId="7">
    <w:nsid w:val="405247CB"/>
    <w:multiLevelType w:val="hybridMultilevel"/>
    <w:tmpl w:val="88989002"/>
    <w:lvl w:ilvl="0" w:tplc="AC5A99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54"/>
    <w:rsid w:val="00024D21"/>
    <w:rsid w:val="0002734D"/>
    <w:rsid w:val="0010569C"/>
    <w:rsid w:val="00142CB4"/>
    <w:rsid w:val="00162AD3"/>
    <w:rsid w:val="001F4198"/>
    <w:rsid w:val="00253F9C"/>
    <w:rsid w:val="00255E15"/>
    <w:rsid w:val="00267476"/>
    <w:rsid w:val="00271107"/>
    <w:rsid w:val="002B1B70"/>
    <w:rsid w:val="00331E2D"/>
    <w:rsid w:val="00365B7F"/>
    <w:rsid w:val="00402CB9"/>
    <w:rsid w:val="00436001"/>
    <w:rsid w:val="00441FAE"/>
    <w:rsid w:val="00467954"/>
    <w:rsid w:val="004E2DCC"/>
    <w:rsid w:val="005271FD"/>
    <w:rsid w:val="00544C4A"/>
    <w:rsid w:val="005D110B"/>
    <w:rsid w:val="005F6486"/>
    <w:rsid w:val="005F7A68"/>
    <w:rsid w:val="00604657"/>
    <w:rsid w:val="0064494C"/>
    <w:rsid w:val="006502EB"/>
    <w:rsid w:val="006508ED"/>
    <w:rsid w:val="006562D6"/>
    <w:rsid w:val="006C226C"/>
    <w:rsid w:val="006E4664"/>
    <w:rsid w:val="007605EE"/>
    <w:rsid w:val="007B7706"/>
    <w:rsid w:val="007C3199"/>
    <w:rsid w:val="007C6CDA"/>
    <w:rsid w:val="007C7ED8"/>
    <w:rsid w:val="008334AB"/>
    <w:rsid w:val="00877685"/>
    <w:rsid w:val="0088392D"/>
    <w:rsid w:val="00933D94"/>
    <w:rsid w:val="00A044CD"/>
    <w:rsid w:val="00A05696"/>
    <w:rsid w:val="00A5397F"/>
    <w:rsid w:val="00AC4A57"/>
    <w:rsid w:val="00AE37DE"/>
    <w:rsid w:val="00B3068B"/>
    <w:rsid w:val="00B96FBF"/>
    <w:rsid w:val="00C04AE7"/>
    <w:rsid w:val="00D155E7"/>
    <w:rsid w:val="00DB00F4"/>
    <w:rsid w:val="00E0390F"/>
    <w:rsid w:val="00E47A98"/>
    <w:rsid w:val="00E56DFD"/>
    <w:rsid w:val="00EB610B"/>
    <w:rsid w:val="00EC52AF"/>
    <w:rsid w:val="00EC5659"/>
    <w:rsid w:val="00F604C0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CenturyGothic">
    <w:name w:val="Основной текст + Century Gothic"/>
    <w:aliases w:val="4 pt,Курсив"/>
    <w:basedOn w:val="1"/>
    <w:uiPriority w:val="99"/>
    <w:rPr>
      <w:rFonts w:ascii="Century Gothic" w:eastAsia="Batang" w:hAnsi="Century Gothic" w:cs="Century Gothic"/>
      <w:i/>
      <w:iCs/>
      <w:noProof/>
      <w:spacing w:val="0"/>
      <w:sz w:val="8"/>
      <w:szCs w:val="8"/>
    </w:rPr>
  </w:style>
  <w:style w:type="character" w:customStyle="1" w:styleId="a5">
    <w:name w:val="Подпись к таблице_"/>
    <w:basedOn w:val="a0"/>
    <w:link w:val="10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rFonts w:ascii="Batang" w:eastAsia="Batang" w:cs="Batang"/>
      <w:spacing w:val="0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Century Gothic" w:hAnsi="Century Gothic" w:cs="Century Gothic"/>
      <w:noProof/>
      <w:sz w:val="10"/>
      <w:szCs w:val="1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69" w:lineRule="exact"/>
      <w:jc w:val="center"/>
    </w:pPr>
    <w:rPr>
      <w:rFonts w:ascii="Batang" w:eastAsia="Batang" w:cs="Batang"/>
      <w:color w:val="auto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Подпись к таблице1"/>
    <w:basedOn w:val="a"/>
    <w:link w:val="a5"/>
    <w:uiPriority w:val="99"/>
    <w:pPr>
      <w:shd w:val="clear" w:color="auto" w:fill="FFFFFF"/>
      <w:spacing w:line="274" w:lineRule="exact"/>
      <w:ind w:firstLine="520"/>
      <w:jc w:val="both"/>
    </w:pPr>
    <w:rPr>
      <w:rFonts w:ascii="Batang" w:eastAsia="Batang" w:cs="Batang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noProof/>
      <w:color w:val="auto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05EE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05EE"/>
    <w:rPr>
      <w:rFonts w:cs="Arial Unicode MS"/>
      <w:color w:val="000000"/>
    </w:rPr>
  </w:style>
  <w:style w:type="table" w:styleId="ac">
    <w:name w:val="Table Grid"/>
    <w:basedOn w:val="a1"/>
    <w:uiPriority w:val="39"/>
    <w:rsid w:val="00D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2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2CB4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02734D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CenturyGothic">
    <w:name w:val="Основной текст + Century Gothic"/>
    <w:aliases w:val="4 pt,Курсив"/>
    <w:basedOn w:val="1"/>
    <w:uiPriority w:val="99"/>
    <w:rPr>
      <w:rFonts w:ascii="Century Gothic" w:eastAsia="Batang" w:hAnsi="Century Gothic" w:cs="Century Gothic"/>
      <w:i/>
      <w:iCs/>
      <w:noProof/>
      <w:spacing w:val="0"/>
      <w:sz w:val="8"/>
      <w:szCs w:val="8"/>
    </w:rPr>
  </w:style>
  <w:style w:type="character" w:customStyle="1" w:styleId="a5">
    <w:name w:val="Подпись к таблице_"/>
    <w:basedOn w:val="a0"/>
    <w:link w:val="10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rFonts w:ascii="Batang" w:eastAsia="Batang" w:cs="Batang"/>
      <w:spacing w:val="0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Century Gothic" w:hAnsi="Century Gothic" w:cs="Century Gothic"/>
      <w:noProof/>
      <w:sz w:val="10"/>
      <w:szCs w:val="1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69" w:lineRule="exact"/>
      <w:jc w:val="center"/>
    </w:pPr>
    <w:rPr>
      <w:rFonts w:ascii="Batang" w:eastAsia="Batang" w:cs="Batang"/>
      <w:color w:val="auto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Подпись к таблице1"/>
    <w:basedOn w:val="a"/>
    <w:link w:val="a5"/>
    <w:uiPriority w:val="99"/>
    <w:pPr>
      <w:shd w:val="clear" w:color="auto" w:fill="FFFFFF"/>
      <w:spacing w:line="274" w:lineRule="exact"/>
      <w:ind w:firstLine="520"/>
      <w:jc w:val="both"/>
    </w:pPr>
    <w:rPr>
      <w:rFonts w:ascii="Batang" w:eastAsia="Batang" w:cs="Batang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noProof/>
      <w:color w:val="auto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05EE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05EE"/>
    <w:rPr>
      <w:rFonts w:cs="Arial Unicode MS"/>
      <w:color w:val="000000"/>
    </w:rPr>
  </w:style>
  <w:style w:type="table" w:styleId="ac">
    <w:name w:val="Table Grid"/>
    <w:basedOn w:val="a1"/>
    <w:uiPriority w:val="39"/>
    <w:rsid w:val="00D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2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2CB4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02734D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2019-02-27T11:07:00Z</cp:lastPrinted>
  <dcterms:created xsi:type="dcterms:W3CDTF">2019-10-15T05:32:00Z</dcterms:created>
  <dcterms:modified xsi:type="dcterms:W3CDTF">2019-10-15T05:32:00Z</dcterms:modified>
</cp:coreProperties>
</file>