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2A" w:rsidRDefault="006A6E7C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sz w:val="32"/>
          <w:szCs w:val="32"/>
        </w:rPr>
        <w:t xml:space="preserve">При оформлении недвижимости зачастую возникают вопросы, решение которых требует </w:t>
      </w:r>
      <w:r w:rsidR="004C022A">
        <w:rPr>
          <w:rFonts w:ascii="Segoe UI" w:hAnsi="Segoe UI" w:cs="Segoe UI"/>
          <w:sz w:val="32"/>
          <w:szCs w:val="32"/>
        </w:rPr>
        <w:t xml:space="preserve">обширных познаний в </w:t>
      </w:r>
      <w:r w:rsidR="00565D9A">
        <w:rPr>
          <w:rFonts w:ascii="Segoe UI" w:hAnsi="Segoe UI" w:cs="Segoe UI"/>
          <w:sz w:val="32"/>
          <w:szCs w:val="32"/>
        </w:rPr>
        <w:t xml:space="preserve">учетно-регистрационной </w:t>
      </w:r>
      <w:r w:rsidR="004C022A">
        <w:rPr>
          <w:rFonts w:ascii="Segoe UI" w:hAnsi="Segoe UI" w:cs="Segoe UI"/>
          <w:sz w:val="32"/>
          <w:szCs w:val="32"/>
        </w:rPr>
        <w:t>сфере</w:t>
      </w:r>
      <w:r w:rsidR="00B44AFC">
        <w:rPr>
          <w:rFonts w:ascii="Segoe UI" w:hAnsi="Segoe UI" w:cs="Segoe UI"/>
          <w:sz w:val="32"/>
          <w:szCs w:val="32"/>
        </w:rPr>
        <w:t xml:space="preserve">. </w:t>
      </w:r>
      <w:r w:rsidR="00086CCE">
        <w:rPr>
          <w:rFonts w:ascii="Segoe UI" w:hAnsi="Segoe UI" w:cs="Segoe UI"/>
          <w:sz w:val="32"/>
          <w:szCs w:val="32"/>
        </w:rPr>
        <w:t>Непрекращающийся поток обращений</w:t>
      </w:r>
      <w:r w:rsidR="00E05BFE">
        <w:rPr>
          <w:rFonts w:ascii="Segoe UI" w:hAnsi="Segoe UI" w:cs="Segoe UI"/>
          <w:sz w:val="32"/>
          <w:szCs w:val="32"/>
        </w:rPr>
        <w:t xml:space="preserve"> </w:t>
      </w:r>
      <w:r w:rsidR="0026614B">
        <w:rPr>
          <w:rFonts w:ascii="Segoe UI" w:hAnsi="Segoe UI" w:cs="Segoe UI"/>
          <w:sz w:val="32"/>
          <w:szCs w:val="32"/>
        </w:rPr>
        <w:t xml:space="preserve">в филиал </w:t>
      </w:r>
      <w:r w:rsidR="00B44AFC">
        <w:rPr>
          <w:rFonts w:ascii="Segoe UI" w:hAnsi="Segoe UI" w:cs="Segoe UI"/>
          <w:sz w:val="32"/>
          <w:szCs w:val="32"/>
        </w:rPr>
        <w:t xml:space="preserve">Кадастровой палаты по Архангельской области и Ненецкому автономному </w:t>
      </w:r>
      <w:r w:rsidR="00207E6B">
        <w:rPr>
          <w:rFonts w:ascii="Segoe UI" w:hAnsi="Segoe UI" w:cs="Segoe UI"/>
          <w:sz w:val="32"/>
          <w:szCs w:val="32"/>
        </w:rPr>
        <w:t xml:space="preserve">округу </w:t>
      </w:r>
      <w:r w:rsidR="00E05BFE">
        <w:rPr>
          <w:rFonts w:ascii="Segoe UI" w:hAnsi="Segoe UI" w:cs="Segoe UI"/>
          <w:sz w:val="32"/>
          <w:szCs w:val="32"/>
        </w:rPr>
        <w:t>свидетельствует</w:t>
      </w:r>
      <w:r w:rsidR="0026614B">
        <w:rPr>
          <w:rFonts w:ascii="Segoe UI" w:hAnsi="Segoe UI" w:cs="Segoe UI"/>
          <w:sz w:val="32"/>
          <w:szCs w:val="32"/>
        </w:rPr>
        <w:t xml:space="preserve"> </w:t>
      </w:r>
      <w:r w:rsidR="00E05BFE">
        <w:rPr>
          <w:rFonts w:ascii="Segoe UI" w:hAnsi="Segoe UI" w:cs="Segoe UI"/>
          <w:sz w:val="32"/>
          <w:szCs w:val="32"/>
        </w:rPr>
        <w:t>о</w:t>
      </w:r>
      <w:r w:rsidR="0026614B">
        <w:rPr>
          <w:rFonts w:ascii="Segoe UI" w:hAnsi="Segoe UI" w:cs="Segoe UI"/>
          <w:sz w:val="32"/>
          <w:szCs w:val="32"/>
        </w:rPr>
        <w:t xml:space="preserve"> </w:t>
      </w:r>
      <w:r w:rsidR="0080040B">
        <w:rPr>
          <w:rFonts w:ascii="Segoe UI" w:hAnsi="Segoe UI" w:cs="Segoe UI"/>
          <w:sz w:val="32"/>
          <w:szCs w:val="32"/>
        </w:rPr>
        <w:t xml:space="preserve">высокой </w:t>
      </w:r>
      <w:r w:rsidR="00565D9A">
        <w:rPr>
          <w:rFonts w:ascii="Segoe UI" w:hAnsi="Segoe UI" w:cs="Segoe UI"/>
          <w:sz w:val="32"/>
          <w:szCs w:val="32"/>
        </w:rPr>
        <w:t>потребности граждан в</w:t>
      </w:r>
      <w:r w:rsidR="005F2540">
        <w:rPr>
          <w:rFonts w:ascii="Segoe UI" w:hAnsi="Segoe UI" w:cs="Segoe UI"/>
          <w:sz w:val="32"/>
          <w:szCs w:val="32"/>
        </w:rPr>
        <w:t xml:space="preserve"> </w:t>
      </w:r>
      <w:r w:rsidR="00A44E67">
        <w:rPr>
          <w:rFonts w:ascii="Segoe UI" w:hAnsi="Segoe UI" w:cs="Segoe UI"/>
          <w:sz w:val="32"/>
          <w:szCs w:val="32"/>
        </w:rPr>
        <w:t>грамотных консультациях.</w:t>
      </w:r>
    </w:p>
    <w:p w:rsidR="00A62685" w:rsidRPr="00AF0068" w:rsidRDefault="005F2540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i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Какие вопросы </w:t>
      </w:r>
      <w:proofErr w:type="gramStart"/>
      <w:r>
        <w:rPr>
          <w:rFonts w:ascii="Segoe UI" w:hAnsi="Segoe UI" w:cs="Segoe UI"/>
          <w:sz w:val="32"/>
          <w:szCs w:val="32"/>
        </w:rPr>
        <w:t>волнуют граждан больше всего</w:t>
      </w:r>
      <w:r w:rsidR="00A62685">
        <w:rPr>
          <w:rFonts w:ascii="Segoe UI" w:hAnsi="Segoe UI" w:cs="Segoe UI"/>
          <w:sz w:val="32"/>
          <w:szCs w:val="32"/>
        </w:rPr>
        <w:t xml:space="preserve"> Вы узнаете</w:t>
      </w:r>
      <w:proofErr w:type="gramEnd"/>
      <w:r w:rsidR="00A62685">
        <w:rPr>
          <w:rFonts w:ascii="Segoe UI" w:hAnsi="Segoe UI" w:cs="Segoe UI"/>
          <w:sz w:val="32"/>
          <w:szCs w:val="32"/>
        </w:rPr>
        <w:t xml:space="preserve"> из этой </w:t>
      </w:r>
      <w:r w:rsidR="00A62685" w:rsidRPr="00A969D2">
        <w:rPr>
          <w:rFonts w:ascii="Segoe UI" w:hAnsi="Segoe UI" w:cs="Segoe UI"/>
          <w:sz w:val="32"/>
          <w:szCs w:val="32"/>
        </w:rPr>
        <w:t>статьи.</w:t>
      </w:r>
      <w:r w:rsidRPr="00A969D2">
        <w:rPr>
          <w:rFonts w:ascii="Segoe UI" w:hAnsi="Segoe UI" w:cs="Segoe UI"/>
          <w:sz w:val="32"/>
          <w:szCs w:val="32"/>
        </w:rPr>
        <w:t xml:space="preserve"> </w:t>
      </w:r>
      <w:r w:rsidR="00A62685" w:rsidRPr="00AF0068">
        <w:rPr>
          <w:rFonts w:ascii="Segoe UI" w:hAnsi="Segoe UI" w:cs="Segoe UI"/>
          <w:b/>
          <w:i/>
          <w:sz w:val="32"/>
          <w:szCs w:val="32"/>
        </w:rPr>
        <w:t xml:space="preserve">На вопросы отвечает заместитель </w:t>
      </w:r>
      <w:proofErr w:type="gramStart"/>
      <w:r w:rsidR="00A62685" w:rsidRPr="00AF0068">
        <w:rPr>
          <w:rFonts w:ascii="Segoe UI" w:hAnsi="Segoe UI" w:cs="Segoe UI"/>
          <w:b/>
          <w:i/>
          <w:sz w:val="32"/>
          <w:szCs w:val="32"/>
        </w:rPr>
        <w:t>директора-главный</w:t>
      </w:r>
      <w:proofErr w:type="gramEnd"/>
      <w:r w:rsidR="00A62685" w:rsidRPr="00AF0068">
        <w:rPr>
          <w:rFonts w:ascii="Segoe UI" w:hAnsi="Segoe UI" w:cs="Segoe UI"/>
          <w:b/>
          <w:i/>
          <w:sz w:val="32"/>
          <w:szCs w:val="32"/>
        </w:rPr>
        <w:t xml:space="preserve"> технолог филиала Кадастровой палаты Алексей </w:t>
      </w:r>
      <w:proofErr w:type="spellStart"/>
      <w:r w:rsidR="00A62685" w:rsidRPr="00AF0068">
        <w:rPr>
          <w:rFonts w:ascii="Segoe UI" w:hAnsi="Segoe UI" w:cs="Segoe UI"/>
          <w:b/>
          <w:i/>
          <w:sz w:val="32"/>
          <w:szCs w:val="32"/>
        </w:rPr>
        <w:t>Чура</w:t>
      </w:r>
      <w:r w:rsidR="00A575D9" w:rsidRPr="00AF0068">
        <w:rPr>
          <w:rFonts w:ascii="Segoe UI" w:hAnsi="Segoe UI" w:cs="Segoe UI"/>
          <w:b/>
          <w:i/>
          <w:sz w:val="32"/>
          <w:szCs w:val="32"/>
        </w:rPr>
        <w:t>ков</w:t>
      </w:r>
      <w:proofErr w:type="spellEnd"/>
      <w:r w:rsidR="00A575D9" w:rsidRPr="00AF0068">
        <w:rPr>
          <w:rFonts w:ascii="Segoe UI" w:hAnsi="Segoe UI" w:cs="Segoe UI"/>
          <w:b/>
          <w:i/>
          <w:sz w:val="32"/>
          <w:szCs w:val="32"/>
        </w:rPr>
        <w:t>.</w:t>
      </w:r>
    </w:p>
    <w:p w:rsidR="00B30BF9" w:rsidRPr="00AF0068" w:rsidRDefault="00A62685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i/>
          <w:sz w:val="32"/>
          <w:szCs w:val="32"/>
        </w:rPr>
      </w:pPr>
      <w:r w:rsidRPr="00AF0068">
        <w:rPr>
          <w:rFonts w:ascii="Segoe UI" w:hAnsi="Segoe UI" w:cs="Segoe UI"/>
          <w:b/>
          <w:i/>
          <w:sz w:val="32"/>
          <w:szCs w:val="32"/>
        </w:rPr>
        <w:t>1.</w:t>
      </w:r>
      <w:r w:rsidR="00B30BF9" w:rsidRPr="00AF0068">
        <w:rPr>
          <w:rFonts w:ascii="Segoe UI" w:hAnsi="Segoe UI" w:cs="Segoe UI"/>
          <w:b/>
          <w:i/>
          <w:sz w:val="32"/>
          <w:szCs w:val="32"/>
        </w:rPr>
        <w:t xml:space="preserve"> 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>Что делать, если при проведении работ по уточнению границ моего земельного участка к</w:t>
      </w:r>
      <w:r w:rsidR="00B30BF9" w:rsidRPr="00AF0068">
        <w:rPr>
          <w:rFonts w:ascii="Segoe UI" w:hAnsi="Segoe UI" w:cs="Segoe UI"/>
          <w:b/>
          <w:i/>
          <w:sz w:val="32"/>
          <w:szCs w:val="32"/>
        </w:rPr>
        <w:t xml:space="preserve">адастровый инженер выявил 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пересечение 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 xml:space="preserve">одной из границ 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>с границей участка</w:t>
      </w:r>
      <w:r w:rsidR="006F347E">
        <w:rPr>
          <w:rFonts w:ascii="Segoe UI" w:hAnsi="Segoe UI" w:cs="Segoe UI"/>
          <w:b/>
          <w:i/>
          <w:sz w:val="32"/>
          <w:szCs w:val="32"/>
        </w:rPr>
        <w:t xml:space="preserve"> соседа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>, котор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 xml:space="preserve">ые 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>по факту явля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>ются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 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>смежными</w:t>
      </w:r>
      <w:r w:rsidR="00B30BF9" w:rsidRPr="00AF0068">
        <w:rPr>
          <w:rFonts w:ascii="Segoe UI" w:hAnsi="Segoe UI" w:cs="Segoe UI"/>
          <w:b/>
          <w:i/>
          <w:sz w:val="32"/>
          <w:szCs w:val="32"/>
        </w:rPr>
        <w:t>?</w:t>
      </w:r>
    </w:p>
    <w:p w:rsidR="001A6BE8" w:rsidRDefault="00A44E67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В </w:t>
      </w:r>
      <w:r w:rsidR="001A6BE8">
        <w:rPr>
          <w:rFonts w:ascii="Segoe UI" w:hAnsi="Segoe UI" w:cs="Segoe UI"/>
          <w:sz w:val="32"/>
          <w:szCs w:val="32"/>
        </w:rPr>
        <w:t>рассматриваемой ситуации кадастровому инженеру необходимо включить</w:t>
      </w:r>
      <w:r w:rsidR="001A6BE8" w:rsidRPr="001A6BE8">
        <w:rPr>
          <w:rFonts w:ascii="Segoe UI" w:hAnsi="Segoe UI" w:cs="Segoe UI"/>
          <w:sz w:val="32"/>
          <w:szCs w:val="32"/>
        </w:rPr>
        <w:t xml:space="preserve"> </w:t>
      </w:r>
      <w:r w:rsidR="001A6BE8">
        <w:rPr>
          <w:rFonts w:ascii="Segoe UI" w:hAnsi="Segoe UI" w:cs="Segoe UI"/>
          <w:sz w:val="32"/>
          <w:szCs w:val="32"/>
        </w:rPr>
        <w:t>в состав м</w:t>
      </w:r>
      <w:r w:rsidR="001A6BE8" w:rsidRPr="001A6BE8">
        <w:rPr>
          <w:rFonts w:ascii="Segoe UI" w:hAnsi="Segoe UI" w:cs="Segoe UI"/>
          <w:sz w:val="32"/>
          <w:szCs w:val="32"/>
        </w:rPr>
        <w:t>ежево</w:t>
      </w:r>
      <w:r w:rsidR="001A6BE8">
        <w:rPr>
          <w:rFonts w:ascii="Segoe UI" w:hAnsi="Segoe UI" w:cs="Segoe UI"/>
          <w:sz w:val="32"/>
          <w:szCs w:val="32"/>
        </w:rPr>
        <w:t>го</w:t>
      </w:r>
      <w:r w:rsidR="001A6BE8" w:rsidRPr="001A6BE8">
        <w:rPr>
          <w:rFonts w:ascii="Segoe UI" w:hAnsi="Segoe UI" w:cs="Segoe UI"/>
          <w:sz w:val="32"/>
          <w:szCs w:val="32"/>
        </w:rPr>
        <w:t xml:space="preserve"> </w:t>
      </w:r>
      <w:r w:rsidR="006F347E" w:rsidRPr="006F347E">
        <w:rPr>
          <w:rFonts w:ascii="Segoe UI" w:hAnsi="Segoe UI" w:cs="Segoe UI"/>
          <w:sz w:val="32"/>
          <w:szCs w:val="32"/>
        </w:rPr>
        <w:t>плана</w:t>
      </w:r>
      <w:r w:rsidR="001A6BE8">
        <w:rPr>
          <w:rFonts w:ascii="Segoe UI" w:hAnsi="Segoe UI" w:cs="Segoe UI"/>
          <w:sz w:val="32"/>
          <w:szCs w:val="32"/>
        </w:rPr>
        <w:t xml:space="preserve"> </w:t>
      </w:r>
      <w:r w:rsidR="001A6BE8" w:rsidRPr="001A6BE8">
        <w:rPr>
          <w:rFonts w:ascii="Segoe UI" w:hAnsi="Segoe UI" w:cs="Segoe UI"/>
          <w:sz w:val="32"/>
          <w:szCs w:val="32"/>
        </w:rPr>
        <w:t>по уточнению границы</w:t>
      </w:r>
      <w:r w:rsidR="001A6BE8">
        <w:rPr>
          <w:rFonts w:ascii="Segoe UI" w:hAnsi="Segoe UI" w:cs="Segoe UI"/>
          <w:sz w:val="32"/>
          <w:szCs w:val="32"/>
        </w:rPr>
        <w:t xml:space="preserve"> Вашего</w:t>
      </w:r>
      <w:r w:rsidR="001A6BE8" w:rsidRPr="001A6BE8">
        <w:rPr>
          <w:rFonts w:ascii="Segoe UI" w:hAnsi="Segoe UI" w:cs="Segoe UI"/>
          <w:sz w:val="32"/>
          <w:szCs w:val="32"/>
        </w:rPr>
        <w:t xml:space="preserve"> земельного участка</w:t>
      </w:r>
      <w:r w:rsidR="001A6BE8">
        <w:rPr>
          <w:rFonts w:ascii="Segoe UI" w:hAnsi="Segoe UI" w:cs="Segoe UI"/>
          <w:sz w:val="32"/>
          <w:szCs w:val="32"/>
        </w:rPr>
        <w:t xml:space="preserve"> </w:t>
      </w:r>
      <w:r w:rsidR="001A6BE8" w:rsidRPr="001A6BE8">
        <w:rPr>
          <w:rFonts w:ascii="Segoe UI" w:hAnsi="Segoe UI" w:cs="Segoe UI"/>
          <w:sz w:val="32"/>
          <w:szCs w:val="32"/>
        </w:rPr>
        <w:t xml:space="preserve">сведения, необходимые для внесения в </w:t>
      </w:r>
      <w:r w:rsidR="001A6BE8">
        <w:rPr>
          <w:rFonts w:ascii="Segoe UI" w:hAnsi="Segoe UI" w:cs="Segoe UI"/>
          <w:sz w:val="32"/>
          <w:szCs w:val="32"/>
        </w:rPr>
        <w:t>реестр недвижимости</w:t>
      </w:r>
      <w:r w:rsidR="001A6BE8" w:rsidRPr="001A6BE8">
        <w:rPr>
          <w:rFonts w:ascii="Segoe UI" w:hAnsi="Segoe UI" w:cs="Segoe UI"/>
          <w:sz w:val="32"/>
          <w:szCs w:val="32"/>
        </w:rPr>
        <w:t xml:space="preserve"> изменений в части описания местоположения границ </w:t>
      </w:r>
      <w:r w:rsidR="001A6BE8">
        <w:rPr>
          <w:rFonts w:ascii="Segoe UI" w:hAnsi="Segoe UI" w:cs="Segoe UI"/>
          <w:sz w:val="32"/>
          <w:szCs w:val="32"/>
        </w:rPr>
        <w:t xml:space="preserve">смежного (соседнего) </w:t>
      </w:r>
      <w:r w:rsidR="001A6BE8" w:rsidRPr="001A6BE8">
        <w:rPr>
          <w:rFonts w:ascii="Segoe UI" w:hAnsi="Segoe UI" w:cs="Segoe UI"/>
          <w:sz w:val="32"/>
          <w:szCs w:val="32"/>
        </w:rPr>
        <w:t>земельн</w:t>
      </w:r>
      <w:r w:rsidR="001A6BE8">
        <w:rPr>
          <w:rFonts w:ascii="Segoe UI" w:hAnsi="Segoe UI" w:cs="Segoe UI"/>
          <w:sz w:val="32"/>
          <w:szCs w:val="32"/>
        </w:rPr>
        <w:t>ого</w:t>
      </w:r>
      <w:r w:rsidR="001A6BE8" w:rsidRPr="001A6BE8">
        <w:rPr>
          <w:rFonts w:ascii="Segoe UI" w:hAnsi="Segoe UI" w:cs="Segoe UI"/>
          <w:sz w:val="32"/>
          <w:szCs w:val="32"/>
        </w:rPr>
        <w:t xml:space="preserve"> участк</w:t>
      </w:r>
      <w:r w:rsidR="001A6BE8">
        <w:rPr>
          <w:rFonts w:ascii="Segoe UI" w:hAnsi="Segoe UI" w:cs="Segoe UI"/>
          <w:sz w:val="32"/>
          <w:szCs w:val="32"/>
        </w:rPr>
        <w:t xml:space="preserve">а. В указанном случае местоположение границ земельных участков считается согласованным только при наличии в акте </w:t>
      </w:r>
      <w:proofErr w:type="gramStart"/>
      <w:r w:rsidR="001A6BE8">
        <w:rPr>
          <w:rFonts w:ascii="Segoe UI" w:hAnsi="Segoe UI" w:cs="Segoe UI"/>
          <w:sz w:val="32"/>
          <w:szCs w:val="32"/>
        </w:rPr>
        <w:t xml:space="preserve">согласования местоположения границ личных подписей </w:t>
      </w:r>
      <w:r w:rsidR="00566DEE">
        <w:rPr>
          <w:rFonts w:ascii="Segoe UI" w:hAnsi="Segoe UI" w:cs="Segoe UI"/>
          <w:sz w:val="32"/>
          <w:szCs w:val="32"/>
        </w:rPr>
        <w:t>правообладателей смежного земельного участка</w:t>
      </w:r>
      <w:proofErr w:type="gramEnd"/>
      <w:r w:rsidR="001A6BE8">
        <w:rPr>
          <w:rFonts w:ascii="Segoe UI" w:hAnsi="Segoe UI" w:cs="Segoe UI"/>
          <w:sz w:val="32"/>
          <w:szCs w:val="32"/>
        </w:rPr>
        <w:t xml:space="preserve"> или их представителей.</w:t>
      </w:r>
    </w:p>
    <w:p w:rsidR="006F347E" w:rsidRDefault="00A44E67" w:rsidP="006F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При этом следует иметь в виду, что </w:t>
      </w:r>
      <w:r w:rsidR="006F347E">
        <w:rPr>
          <w:rFonts w:ascii="Segoe UI" w:hAnsi="Segoe UI" w:cs="Segoe UI"/>
          <w:sz w:val="32"/>
          <w:szCs w:val="32"/>
        </w:rPr>
        <w:t xml:space="preserve">в случае наличия несоответствий в местоположении иных границ соседнего земельного участка (не </w:t>
      </w:r>
      <w:proofErr w:type="gramStart"/>
      <w:r w:rsidR="006F347E">
        <w:rPr>
          <w:rFonts w:ascii="Segoe UI" w:hAnsi="Segoe UI" w:cs="Segoe UI"/>
          <w:sz w:val="32"/>
          <w:szCs w:val="32"/>
        </w:rPr>
        <w:t>являющихся</w:t>
      </w:r>
      <w:proofErr w:type="gramEnd"/>
      <w:r w:rsidR="006F347E">
        <w:rPr>
          <w:rFonts w:ascii="Segoe UI" w:hAnsi="Segoe UI" w:cs="Segoe UI"/>
          <w:sz w:val="32"/>
          <w:szCs w:val="32"/>
        </w:rPr>
        <w:t xml:space="preserve"> смежными с Вашими границами) вышеуказанный порядок не применяется.</w:t>
      </w:r>
    </w:p>
    <w:p w:rsidR="00E126D4" w:rsidRPr="00AF0068" w:rsidRDefault="00E126D4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i/>
          <w:sz w:val="32"/>
          <w:szCs w:val="32"/>
        </w:rPr>
      </w:pPr>
      <w:r w:rsidRPr="00AF0068">
        <w:rPr>
          <w:rFonts w:ascii="Segoe UI" w:hAnsi="Segoe UI" w:cs="Segoe UI"/>
          <w:b/>
          <w:i/>
          <w:sz w:val="32"/>
          <w:szCs w:val="32"/>
        </w:rPr>
        <w:t>2.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 Почему на публичной кадастровой карте сведения </w:t>
      </w:r>
      <w:r w:rsidR="001E5194">
        <w:rPr>
          <w:rFonts w:ascii="Segoe UI" w:hAnsi="Segoe UI" w:cs="Segoe UI"/>
          <w:b/>
          <w:i/>
          <w:sz w:val="32"/>
          <w:szCs w:val="32"/>
        </w:rPr>
        <w:t>об адресе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 xml:space="preserve"> моего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 земельно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>го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 участк</w:t>
      </w:r>
      <w:r w:rsidR="00A969D2" w:rsidRPr="00AF0068">
        <w:rPr>
          <w:rFonts w:ascii="Segoe UI" w:hAnsi="Segoe UI" w:cs="Segoe UI"/>
          <w:b/>
          <w:i/>
          <w:sz w:val="32"/>
          <w:szCs w:val="32"/>
        </w:rPr>
        <w:t>а</w:t>
      </w:r>
      <w:r w:rsidR="00566DEE" w:rsidRPr="00AF0068">
        <w:rPr>
          <w:rFonts w:ascii="Segoe UI" w:hAnsi="Segoe UI" w:cs="Segoe UI"/>
          <w:b/>
          <w:i/>
          <w:sz w:val="32"/>
          <w:szCs w:val="32"/>
        </w:rPr>
        <w:t xml:space="preserve"> не соответствуют действительности?</w:t>
      </w:r>
    </w:p>
    <w:p w:rsidR="007523A8" w:rsidRDefault="0062496B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Причин такого несоответствия может быть несколько. Во-первых, это наличие технической ошибки в записях реестра </w:t>
      </w:r>
      <w:r>
        <w:rPr>
          <w:rFonts w:ascii="Segoe UI" w:hAnsi="Segoe UI" w:cs="Segoe UI"/>
          <w:sz w:val="32"/>
          <w:szCs w:val="32"/>
        </w:rPr>
        <w:lastRenderedPageBreak/>
        <w:t xml:space="preserve">недвижимости. </w:t>
      </w:r>
      <w:r w:rsidR="007523A8">
        <w:rPr>
          <w:rFonts w:ascii="Segoe UI" w:hAnsi="Segoe UI" w:cs="Segoe UI"/>
          <w:sz w:val="32"/>
          <w:szCs w:val="32"/>
        </w:rPr>
        <w:t>Во-вторых,</w:t>
      </w:r>
      <w:r>
        <w:rPr>
          <w:rFonts w:ascii="Segoe UI" w:hAnsi="Segoe UI" w:cs="Segoe UI"/>
          <w:sz w:val="32"/>
          <w:szCs w:val="32"/>
        </w:rPr>
        <w:t xml:space="preserve"> несоответствие может возникнуть в случае </w:t>
      </w:r>
      <w:r w:rsidR="007523A8">
        <w:rPr>
          <w:rFonts w:ascii="Segoe UI" w:hAnsi="Segoe UI" w:cs="Segoe UI"/>
          <w:sz w:val="32"/>
          <w:szCs w:val="32"/>
        </w:rPr>
        <w:t xml:space="preserve">отсутствия в распоряжении филиала документов, свидетельствующих об изменении </w:t>
      </w:r>
      <w:r w:rsidR="001E5194">
        <w:rPr>
          <w:rFonts w:ascii="Segoe UI" w:hAnsi="Segoe UI" w:cs="Segoe UI"/>
          <w:sz w:val="32"/>
          <w:szCs w:val="32"/>
        </w:rPr>
        <w:t>адреса</w:t>
      </w:r>
      <w:r w:rsidR="007523A8">
        <w:rPr>
          <w:rFonts w:ascii="Segoe UI" w:hAnsi="Segoe UI" w:cs="Segoe UI"/>
          <w:sz w:val="32"/>
          <w:szCs w:val="32"/>
        </w:rPr>
        <w:t xml:space="preserve">. Внесение соответствующих изменений </w:t>
      </w:r>
      <w:r w:rsidR="00A969D2">
        <w:rPr>
          <w:rFonts w:ascii="Segoe UI" w:hAnsi="Segoe UI" w:cs="Segoe UI"/>
          <w:sz w:val="32"/>
          <w:szCs w:val="32"/>
        </w:rPr>
        <w:t xml:space="preserve">в обоих случаях </w:t>
      </w:r>
      <w:r w:rsidR="007523A8">
        <w:rPr>
          <w:rFonts w:ascii="Segoe UI" w:hAnsi="Segoe UI" w:cs="Segoe UI"/>
          <w:sz w:val="32"/>
          <w:szCs w:val="32"/>
        </w:rPr>
        <w:t>осуществляется в заявительном порядке.</w:t>
      </w:r>
      <w:r w:rsidR="00EE5362">
        <w:rPr>
          <w:rFonts w:ascii="Segoe UI" w:hAnsi="Segoe UI" w:cs="Segoe UI"/>
          <w:sz w:val="32"/>
          <w:szCs w:val="32"/>
        </w:rPr>
        <w:t xml:space="preserve"> Кроме того, сведения об адресе объекта недвижимости могут быть внесены в порядке межведомственного информационного взаимодействия.</w:t>
      </w:r>
    </w:p>
    <w:p w:rsidR="00566DEE" w:rsidRPr="0062496B" w:rsidRDefault="007523A8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Напомина</w:t>
      </w:r>
      <w:r w:rsidR="00EA49EA">
        <w:rPr>
          <w:rFonts w:ascii="Segoe UI" w:hAnsi="Segoe UI" w:cs="Segoe UI"/>
          <w:sz w:val="32"/>
          <w:szCs w:val="32"/>
        </w:rPr>
        <w:t>ю</w:t>
      </w:r>
      <w:r>
        <w:rPr>
          <w:rFonts w:ascii="Segoe UI" w:hAnsi="Segoe UI" w:cs="Segoe UI"/>
          <w:sz w:val="32"/>
          <w:szCs w:val="32"/>
        </w:rPr>
        <w:t>, что</w:t>
      </w:r>
      <w:r w:rsidRPr="007523A8">
        <w:rPr>
          <w:rFonts w:ascii="Segoe UI" w:hAnsi="Segoe UI" w:cs="Segoe UI"/>
          <w:sz w:val="32"/>
          <w:szCs w:val="32"/>
        </w:rPr>
        <w:t xml:space="preserve"> официальный адрес размещения веб-сервиса публичная кадастровая карта </w:t>
      </w:r>
      <w:proofErr w:type="spellStart"/>
      <w:r w:rsidRPr="007523A8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7523A8">
        <w:rPr>
          <w:rFonts w:ascii="Segoe UI" w:hAnsi="Segoe UI" w:cs="Segoe UI"/>
          <w:sz w:val="32"/>
          <w:szCs w:val="32"/>
        </w:rPr>
        <w:t xml:space="preserve"> в сети интернет: </w:t>
      </w:r>
      <w:hyperlink r:id="rId8" w:history="1">
        <w:r w:rsidR="00EE5362" w:rsidRPr="00472126">
          <w:rPr>
            <w:rStyle w:val="a3"/>
            <w:rFonts w:ascii="Segoe UI" w:hAnsi="Segoe UI" w:cs="Segoe UI"/>
            <w:sz w:val="32"/>
            <w:szCs w:val="32"/>
          </w:rPr>
          <w:t>http://pkk5.rosreestr.ru/</w:t>
        </w:r>
      </w:hyperlink>
      <w:r w:rsidRPr="007523A8">
        <w:rPr>
          <w:rFonts w:ascii="Segoe UI" w:hAnsi="Segoe UI" w:cs="Segoe UI"/>
          <w:sz w:val="32"/>
          <w:szCs w:val="32"/>
        </w:rPr>
        <w:t>.</w:t>
      </w:r>
      <w:r w:rsidR="00EE5362">
        <w:rPr>
          <w:rFonts w:ascii="Segoe UI" w:hAnsi="Segoe UI" w:cs="Segoe UI"/>
          <w:sz w:val="32"/>
          <w:szCs w:val="32"/>
        </w:rPr>
        <w:t xml:space="preserve"> Информация, полученная из иных </w:t>
      </w:r>
      <w:proofErr w:type="gramStart"/>
      <w:r w:rsidR="00EE5362">
        <w:rPr>
          <w:rFonts w:ascii="Segoe UI" w:hAnsi="Segoe UI" w:cs="Segoe UI"/>
          <w:sz w:val="32"/>
          <w:szCs w:val="32"/>
        </w:rPr>
        <w:t>интернет-источников</w:t>
      </w:r>
      <w:proofErr w:type="gramEnd"/>
      <w:r w:rsidR="00EE5362">
        <w:rPr>
          <w:rFonts w:ascii="Segoe UI" w:hAnsi="Segoe UI" w:cs="Segoe UI"/>
          <w:sz w:val="32"/>
          <w:szCs w:val="32"/>
        </w:rPr>
        <w:t xml:space="preserve">, не имеющих отношения к сервисам </w:t>
      </w:r>
      <w:proofErr w:type="spellStart"/>
      <w:r w:rsidR="00EE5362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EE5362">
        <w:rPr>
          <w:rFonts w:ascii="Segoe UI" w:hAnsi="Segoe UI" w:cs="Segoe UI"/>
          <w:sz w:val="32"/>
          <w:szCs w:val="32"/>
        </w:rPr>
        <w:t>, может быть недостоверной.</w:t>
      </w:r>
    </w:p>
    <w:p w:rsidR="00566DEE" w:rsidRPr="00AF0068" w:rsidRDefault="007523A8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i/>
          <w:sz w:val="32"/>
          <w:szCs w:val="32"/>
        </w:rPr>
      </w:pPr>
      <w:r w:rsidRPr="00AF0068">
        <w:rPr>
          <w:rFonts w:ascii="Segoe UI" w:hAnsi="Segoe UI" w:cs="Segoe UI"/>
          <w:b/>
          <w:i/>
          <w:sz w:val="32"/>
          <w:szCs w:val="32"/>
        </w:rPr>
        <w:t xml:space="preserve">3. </w:t>
      </w:r>
      <w:r w:rsidR="001B198A" w:rsidRPr="00AF0068">
        <w:rPr>
          <w:rFonts w:ascii="Segoe UI" w:hAnsi="Segoe UI" w:cs="Segoe UI"/>
          <w:b/>
          <w:i/>
          <w:sz w:val="32"/>
          <w:szCs w:val="32"/>
        </w:rPr>
        <w:t>У меня есть технический паспорт на дом, подготовленный</w:t>
      </w:r>
      <w:r w:rsidR="001B198A" w:rsidRPr="00AF0068">
        <w:rPr>
          <w:rFonts w:ascii="Segoe UI" w:hAnsi="Segoe UI" w:cs="Segoe UI"/>
          <w:b/>
          <w:i/>
          <w:sz w:val="32"/>
          <w:szCs w:val="32"/>
        </w:rPr>
        <w:tab/>
        <w:t xml:space="preserve"> бюро технической инвента</w:t>
      </w:r>
      <w:r w:rsidR="00904B07">
        <w:rPr>
          <w:rFonts w:ascii="Segoe UI" w:hAnsi="Segoe UI" w:cs="Segoe UI"/>
          <w:b/>
          <w:i/>
          <w:sz w:val="32"/>
          <w:szCs w:val="32"/>
        </w:rPr>
        <w:t>ризации в 2011 году, а в реестр</w:t>
      </w:r>
      <w:r w:rsidR="001B198A" w:rsidRPr="00AF0068">
        <w:rPr>
          <w:rFonts w:ascii="Segoe UI" w:hAnsi="Segoe UI" w:cs="Segoe UI"/>
          <w:b/>
          <w:i/>
          <w:sz w:val="32"/>
          <w:szCs w:val="32"/>
        </w:rPr>
        <w:t xml:space="preserve"> недвижимости сведения внесены из паспорта 2009 года, в котором указана </w:t>
      </w:r>
      <w:r w:rsidR="00EA49EA" w:rsidRPr="00AF0068">
        <w:rPr>
          <w:rFonts w:ascii="Segoe UI" w:hAnsi="Segoe UI" w:cs="Segoe UI"/>
          <w:b/>
          <w:i/>
          <w:sz w:val="32"/>
          <w:szCs w:val="32"/>
        </w:rPr>
        <w:t>иная площадь</w:t>
      </w:r>
      <w:r w:rsidR="001B198A" w:rsidRPr="00AF0068">
        <w:rPr>
          <w:rFonts w:ascii="Segoe UI" w:hAnsi="Segoe UI" w:cs="Segoe UI"/>
          <w:b/>
          <w:i/>
          <w:sz w:val="32"/>
          <w:szCs w:val="32"/>
        </w:rPr>
        <w:t>. Как внести изменения в реестр?</w:t>
      </w:r>
    </w:p>
    <w:p w:rsidR="00AF0068" w:rsidRDefault="00021496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1B198A">
        <w:rPr>
          <w:rFonts w:ascii="Segoe UI" w:hAnsi="Segoe UI" w:cs="Segoe UI"/>
          <w:sz w:val="32"/>
          <w:szCs w:val="32"/>
        </w:rPr>
        <w:t>Такая ситуация могла возникнуть</w:t>
      </w:r>
      <w:r>
        <w:rPr>
          <w:rFonts w:ascii="Segoe UI" w:hAnsi="Segoe UI" w:cs="Segoe UI"/>
          <w:sz w:val="32"/>
          <w:szCs w:val="32"/>
        </w:rPr>
        <w:t xml:space="preserve"> в связи с тем, что</w:t>
      </w:r>
      <w:r w:rsidRPr="00021496">
        <w:rPr>
          <w:rFonts w:ascii="Segoe UI" w:hAnsi="Segoe UI" w:cs="Segoe UI"/>
          <w:sz w:val="32"/>
          <w:szCs w:val="32"/>
        </w:rPr>
        <w:t xml:space="preserve"> </w:t>
      </w:r>
      <w:r>
        <w:rPr>
          <w:rFonts w:ascii="Segoe UI" w:hAnsi="Segoe UI" w:cs="Segoe UI"/>
          <w:sz w:val="32"/>
          <w:szCs w:val="32"/>
        </w:rPr>
        <w:t>до</w:t>
      </w:r>
      <w:r w:rsidRPr="00021496">
        <w:rPr>
          <w:rFonts w:ascii="Segoe UI" w:hAnsi="Segoe UI" w:cs="Segoe UI"/>
          <w:sz w:val="32"/>
          <w:szCs w:val="32"/>
        </w:rPr>
        <w:t xml:space="preserve"> 01.09.2012 учет </w:t>
      </w:r>
      <w:r>
        <w:rPr>
          <w:rFonts w:ascii="Segoe UI" w:hAnsi="Segoe UI" w:cs="Segoe UI"/>
          <w:sz w:val="32"/>
          <w:szCs w:val="32"/>
        </w:rPr>
        <w:t>о</w:t>
      </w:r>
      <w:r w:rsidRPr="00021496">
        <w:rPr>
          <w:rFonts w:ascii="Segoe UI" w:hAnsi="Segoe UI" w:cs="Segoe UI"/>
          <w:sz w:val="32"/>
          <w:szCs w:val="32"/>
        </w:rPr>
        <w:t xml:space="preserve">бъектов </w:t>
      </w:r>
      <w:r w:rsidRPr="001B198A">
        <w:rPr>
          <w:rFonts w:ascii="Segoe UI" w:hAnsi="Segoe UI" w:cs="Segoe UI"/>
          <w:sz w:val="32"/>
          <w:szCs w:val="32"/>
        </w:rPr>
        <w:t>капитального строительства</w:t>
      </w:r>
      <w:r>
        <w:rPr>
          <w:rFonts w:ascii="Segoe UI" w:hAnsi="Segoe UI" w:cs="Segoe UI"/>
          <w:sz w:val="32"/>
          <w:szCs w:val="32"/>
        </w:rPr>
        <w:t xml:space="preserve"> </w:t>
      </w:r>
      <w:r w:rsidRPr="00021496">
        <w:rPr>
          <w:rFonts w:ascii="Segoe UI" w:hAnsi="Segoe UI" w:cs="Segoe UI"/>
          <w:sz w:val="32"/>
          <w:szCs w:val="32"/>
        </w:rPr>
        <w:t>осуществлял</w:t>
      </w:r>
      <w:r w:rsidR="003B5EB4">
        <w:rPr>
          <w:rFonts w:ascii="Segoe UI" w:hAnsi="Segoe UI" w:cs="Segoe UI"/>
          <w:sz w:val="32"/>
          <w:szCs w:val="32"/>
        </w:rPr>
        <w:t>ся</w:t>
      </w:r>
      <w:r w:rsidRPr="00021496">
        <w:rPr>
          <w:rFonts w:ascii="Segoe UI" w:hAnsi="Segoe UI" w:cs="Segoe UI"/>
          <w:sz w:val="32"/>
          <w:szCs w:val="32"/>
        </w:rPr>
        <w:t xml:space="preserve"> организаци</w:t>
      </w:r>
      <w:r w:rsidR="003B5EB4">
        <w:rPr>
          <w:rFonts w:ascii="Segoe UI" w:hAnsi="Segoe UI" w:cs="Segoe UI"/>
          <w:sz w:val="32"/>
          <w:szCs w:val="32"/>
        </w:rPr>
        <w:t>ями</w:t>
      </w:r>
      <w:r w:rsidRPr="00021496">
        <w:rPr>
          <w:rFonts w:ascii="Segoe UI" w:hAnsi="Segoe UI" w:cs="Segoe UI"/>
          <w:sz w:val="32"/>
          <w:szCs w:val="32"/>
        </w:rPr>
        <w:t xml:space="preserve"> технической инвентаризации</w:t>
      </w:r>
      <w:r w:rsidR="00EA49EA">
        <w:rPr>
          <w:rFonts w:ascii="Segoe UI" w:hAnsi="Segoe UI" w:cs="Segoe UI"/>
          <w:sz w:val="32"/>
          <w:szCs w:val="32"/>
        </w:rPr>
        <w:t xml:space="preserve"> (ОТИ)</w:t>
      </w:r>
      <w:r w:rsidRPr="00021496">
        <w:rPr>
          <w:rFonts w:ascii="Segoe UI" w:hAnsi="Segoe UI" w:cs="Segoe UI"/>
          <w:sz w:val="32"/>
          <w:szCs w:val="32"/>
        </w:rPr>
        <w:t>.</w:t>
      </w:r>
      <w:r>
        <w:rPr>
          <w:rFonts w:ascii="Segoe UI" w:hAnsi="Segoe UI" w:cs="Segoe UI"/>
          <w:sz w:val="32"/>
          <w:szCs w:val="32"/>
        </w:rPr>
        <w:t xml:space="preserve"> </w:t>
      </w:r>
      <w:r w:rsidR="00EA49EA">
        <w:rPr>
          <w:rFonts w:ascii="Segoe UI" w:hAnsi="Segoe UI" w:cs="Segoe UI"/>
          <w:sz w:val="32"/>
          <w:szCs w:val="32"/>
        </w:rPr>
        <w:t>С</w:t>
      </w:r>
      <w:r w:rsidR="003B5EB4">
        <w:rPr>
          <w:rFonts w:ascii="Segoe UI" w:hAnsi="Segoe UI" w:cs="Segoe UI"/>
          <w:sz w:val="32"/>
          <w:szCs w:val="32"/>
        </w:rPr>
        <w:t xml:space="preserve">ведения о ранее учтенных объектах </w:t>
      </w:r>
      <w:r w:rsidR="00EA49EA">
        <w:rPr>
          <w:rFonts w:ascii="Segoe UI" w:hAnsi="Segoe UI" w:cs="Segoe UI"/>
          <w:sz w:val="32"/>
          <w:szCs w:val="32"/>
        </w:rPr>
        <w:t>включены в реестр недвижимости на основании информации, представленной ОТИ</w:t>
      </w:r>
      <w:r>
        <w:rPr>
          <w:rFonts w:ascii="Segoe UI" w:hAnsi="Segoe UI" w:cs="Segoe UI"/>
          <w:sz w:val="32"/>
          <w:szCs w:val="32"/>
        </w:rPr>
        <w:t>.</w:t>
      </w:r>
      <w:r w:rsidR="003B5EB4">
        <w:rPr>
          <w:rFonts w:ascii="Segoe UI" w:hAnsi="Segoe UI" w:cs="Segoe UI"/>
          <w:sz w:val="32"/>
          <w:szCs w:val="32"/>
        </w:rPr>
        <w:t xml:space="preserve"> </w:t>
      </w:r>
      <w:r w:rsidR="00EA49EA">
        <w:rPr>
          <w:rFonts w:ascii="Segoe UI" w:hAnsi="Segoe UI" w:cs="Segoe UI"/>
          <w:sz w:val="32"/>
          <w:szCs w:val="32"/>
        </w:rPr>
        <w:t xml:space="preserve">По какой причине в филиал были переданы неактуальные сведения, сейчас сложно ответить, скорее всего, в этом задействован «человеческий фактор». На основании Вашего обращения филиалом будет проведена проверка и инициирован запрос в ОТИ. В случае </w:t>
      </w:r>
      <w:r w:rsidR="00AF0068">
        <w:rPr>
          <w:rFonts w:ascii="Segoe UI" w:hAnsi="Segoe UI" w:cs="Segoe UI"/>
          <w:sz w:val="32"/>
          <w:szCs w:val="32"/>
        </w:rPr>
        <w:t>предоставления паспорта 2011 года сведения в реестре недвижимости будут актуализированы.</w:t>
      </w:r>
    </w:p>
    <w:p w:rsidR="0026614B" w:rsidRDefault="00E126D4" w:rsidP="00AF0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В заключение отметим, что </w:t>
      </w:r>
      <w:r w:rsidR="0026614B">
        <w:rPr>
          <w:rFonts w:ascii="Segoe UI" w:hAnsi="Segoe UI" w:cs="Segoe UI"/>
          <w:sz w:val="32"/>
          <w:szCs w:val="32"/>
        </w:rPr>
        <w:t>к</w:t>
      </w:r>
      <w:r w:rsidR="0026614B" w:rsidRPr="00510EA0">
        <w:rPr>
          <w:rFonts w:ascii="Segoe UI" w:hAnsi="Segoe UI" w:cs="Segoe UI"/>
          <w:sz w:val="32"/>
          <w:szCs w:val="32"/>
        </w:rPr>
        <w:t xml:space="preserve">онсультирование </w:t>
      </w:r>
      <w:r w:rsidR="0026614B">
        <w:rPr>
          <w:rFonts w:ascii="Segoe UI" w:hAnsi="Segoe UI" w:cs="Segoe UI"/>
          <w:sz w:val="32"/>
          <w:szCs w:val="32"/>
        </w:rPr>
        <w:t>граждан</w:t>
      </w:r>
      <w:r w:rsidR="0026614B" w:rsidRPr="00510EA0">
        <w:rPr>
          <w:rFonts w:ascii="Segoe UI" w:hAnsi="Segoe UI" w:cs="Segoe UI"/>
          <w:sz w:val="32"/>
          <w:szCs w:val="32"/>
        </w:rPr>
        <w:t xml:space="preserve"> по вопросам, касающимся деятельности филиала, </w:t>
      </w:r>
      <w:r w:rsidR="0026614B">
        <w:rPr>
          <w:rFonts w:ascii="Segoe UI" w:hAnsi="Segoe UI" w:cs="Segoe UI"/>
          <w:sz w:val="32"/>
          <w:szCs w:val="32"/>
        </w:rPr>
        <w:t xml:space="preserve">в рамках личного приема </w:t>
      </w:r>
      <w:r w:rsidR="0026614B" w:rsidRPr="00510EA0">
        <w:rPr>
          <w:rFonts w:ascii="Segoe UI" w:hAnsi="Segoe UI" w:cs="Segoe UI"/>
          <w:sz w:val="32"/>
          <w:szCs w:val="32"/>
        </w:rPr>
        <w:t xml:space="preserve">осуществляется </w:t>
      </w:r>
      <w:r w:rsidR="0026614B">
        <w:rPr>
          <w:rFonts w:ascii="Segoe UI" w:hAnsi="Segoe UI" w:cs="Segoe UI"/>
          <w:sz w:val="32"/>
          <w:szCs w:val="32"/>
        </w:rPr>
        <w:t>руководством</w:t>
      </w:r>
      <w:r w:rsidR="00A969D2">
        <w:rPr>
          <w:rFonts w:ascii="Segoe UI" w:hAnsi="Segoe UI" w:cs="Segoe UI"/>
          <w:sz w:val="32"/>
          <w:szCs w:val="32"/>
        </w:rPr>
        <w:t xml:space="preserve"> филиала </w:t>
      </w:r>
      <w:r w:rsidR="0026614B" w:rsidRPr="00372E4E">
        <w:rPr>
          <w:rFonts w:ascii="Segoe UI" w:hAnsi="Segoe UI" w:cs="Segoe UI"/>
          <w:sz w:val="32"/>
          <w:szCs w:val="32"/>
        </w:rPr>
        <w:t xml:space="preserve">по </w:t>
      </w:r>
      <w:r w:rsidR="0026614B" w:rsidRPr="00372E4E">
        <w:rPr>
          <w:rFonts w:ascii="Segoe UI" w:hAnsi="Segoe UI" w:cs="Segoe UI"/>
          <w:sz w:val="32"/>
          <w:szCs w:val="32"/>
        </w:rPr>
        <w:lastRenderedPageBreak/>
        <w:t xml:space="preserve">адресу: </w:t>
      </w:r>
      <w:r w:rsidR="0026614B">
        <w:rPr>
          <w:rFonts w:ascii="Segoe UI" w:hAnsi="Segoe UI" w:cs="Segoe UI"/>
          <w:sz w:val="32"/>
          <w:szCs w:val="32"/>
        </w:rPr>
        <w:t>г. Архангельск</w:t>
      </w:r>
      <w:r w:rsidR="0026614B" w:rsidRPr="00372E4E">
        <w:rPr>
          <w:rFonts w:ascii="Segoe UI" w:hAnsi="Segoe UI" w:cs="Segoe UI"/>
          <w:sz w:val="32"/>
          <w:szCs w:val="32"/>
        </w:rPr>
        <w:t xml:space="preserve"> </w:t>
      </w:r>
      <w:r w:rsidR="0026614B">
        <w:rPr>
          <w:rFonts w:ascii="Segoe UI" w:hAnsi="Segoe UI" w:cs="Segoe UI"/>
          <w:sz w:val="32"/>
          <w:szCs w:val="32"/>
        </w:rPr>
        <w:t>пр. Ломоносова, д. 206</w:t>
      </w:r>
      <w:r w:rsidR="0026614B" w:rsidRPr="00372E4E">
        <w:rPr>
          <w:rFonts w:ascii="Segoe UI" w:hAnsi="Segoe UI" w:cs="Segoe UI"/>
          <w:sz w:val="32"/>
          <w:szCs w:val="32"/>
        </w:rPr>
        <w:t xml:space="preserve">. </w:t>
      </w:r>
      <w:r w:rsidR="0026614B">
        <w:rPr>
          <w:rFonts w:ascii="Segoe UI" w:hAnsi="Segoe UI" w:cs="Segoe UI"/>
          <w:sz w:val="32"/>
          <w:szCs w:val="32"/>
        </w:rPr>
        <w:t>Записаться на консультацию можно по телефонам: (8182)28-60-49, 21-17-98.</w:t>
      </w:r>
    </w:p>
    <w:p w:rsidR="004C022A" w:rsidRDefault="0026614B" w:rsidP="005F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З</w:t>
      </w:r>
      <w:r w:rsidR="004920FE">
        <w:rPr>
          <w:rFonts w:ascii="Segoe UI" w:hAnsi="Segoe UI" w:cs="Segoe UI"/>
          <w:sz w:val="32"/>
          <w:szCs w:val="32"/>
        </w:rPr>
        <w:t xml:space="preserve">адать </w:t>
      </w:r>
      <w:r w:rsidR="005F5B9B">
        <w:rPr>
          <w:rFonts w:ascii="Segoe UI" w:hAnsi="Segoe UI" w:cs="Segoe UI"/>
          <w:sz w:val="32"/>
          <w:szCs w:val="32"/>
        </w:rPr>
        <w:t>интерес</w:t>
      </w:r>
      <w:r w:rsidR="004920FE">
        <w:rPr>
          <w:rFonts w:ascii="Segoe UI" w:hAnsi="Segoe UI" w:cs="Segoe UI"/>
          <w:sz w:val="32"/>
          <w:szCs w:val="32"/>
        </w:rPr>
        <w:t xml:space="preserve">ующие вопросы специалистам филиала также можно дистанционно. Например, </w:t>
      </w:r>
      <w:r w:rsidR="00E126D4" w:rsidRPr="00E126D4">
        <w:rPr>
          <w:rFonts w:ascii="Segoe UI" w:hAnsi="Segoe UI" w:cs="Segoe UI"/>
          <w:sz w:val="32"/>
          <w:szCs w:val="32"/>
        </w:rPr>
        <w:t xml:space="preserve">по телефону (8182) 21-18-15 </w:t>
      </w:r>
      <w:r w:rsidR="004920FE">
        <w:rPr>
          <w:rFonts w:ascii="Segoe UI" w:hAnsi="Segoe UI" w:cs="Segoe UI"/>
          <w:sz w:val="32"/>
          <w:szCs w:val="32"/>
        </w:rPr>
        <w:t>в часы работы «Горячей линии»</w:t>
      </w:r>
      <w:r w:rsidR="004920FE" w:rsidRPr="00E126D4">
        <w:rPr>
          <w:rFonts w:ascii="Segoe UI" w:hAnsi="Segoe UI" w:cs="Segoe UI"/>
          <w:sz w:val="32"/>
          <w:szCs w:val="32"/>
        </w:rPr>
        <w:t>,</w:t>
      </w:r>
      <w:r w:rsidR="004920FE">
        <w:rPr>
          <w:rFonts w:ascii="Segoe UI" w:hAnsi="Segoe UI" w:cs="Segoe UI"/>
          <w:sz w:val="32"/>
          <w:szCs w:val="32"/>
        </w:rPr>
        <w:t xml:space="preserve"> либо направив письменное обращение в адрес филиала (почтовый адрес: </w:t>
      </w:r>
      <w:r w:rsidR="004920FE" w:rsidRPr="004920FE">
        <w:rPr>
          <w:rFonts w:ascii="Segoe UI" w:hAnsi="Segoe UI" w:cs="Segoe UI"/>
          <w:sz w:val="32"/>
          <w:szCs w:val="32"/>
        </w:rPr>
        <w:t>главпочтамт, а/я 5н</w:t>
      </w:r>
      <w:r w:rsidR="004920FE">
        <w:rPr>
          <w:rFonts w:ascii="Segoe UI" w:hAnsi="Segoe UI" w:cs="Segoe UI"/>
          <w:sz w:val="32"/>
          <w:szCs w:val="32"/>
        </w:rPr>
        <w:t xml:space="preserve">, </w:t>
      </w:r>
      <w:r w:rsidR="004920FE" w:rsidRPr="004920FE">
        <w:rPr>
          <w:rFonts w:ascii="Segoe UI" w:hAnsi="Segoe UI" w:cs="Segoe UI"/>
          <w:sz w:val="32"/>
          <w:szCs w:val="32"/>
        </w:rPr>
        <w:t xml:space="preserve">г. Архангельск, 163000; </w:t>
      </w:r>
      <w:r>
        <w:rPr>
          <w:rFonts w:ascii="Segoe UI" w:hAnsi="Segoe UI" w:cs="Segoe UI"/>
          <w:sz w:val="32"/>
          <w:szCs w:val="32"/>
          <w:lang w:val="en-US"/>
        </w:rPr>
        <w:t>e</w:t>
      </w:r>
      <w:r w:rsidR="004920FE" w:rsidRPr="004920FE">
        <w:rPr>
          <w:rFonts w:ascii="Segoe UI" w:hAnsi="Segoe UI" w:cs="Segoe UI"/>
          <w:sz w:val="32"/>
          <w:szCs w:val="32"/>
        </w:rPr>
        <w:t>-</w:t>
      </w:r>
      <w:proofErr w:type="spellStart"/>
      <w:r w:rsidR="004920FE" w:rsidRPr="004920FE">
        <w:rPr>
          <w:rFonts w:ascii="Segoe UI" w:hAnsi="Segoe UI" w:cs="Segoe UI"/>
          <w:sz w:val="32"/>
          <w:szCs w:val="32"/>
        </w:rPr>
        <w:t>mail</w:t>
      </w:r>
      <w:proofErr w:type="spellEnd"/>
      <w:r w:rsidR="004920FE" w:rsidRPr="004920FE">
        <w:rPr>
          <w:rFonts w:ascii="Segoe UI" w:hAnsi="Segoe UI" w:cs="Segoe UI"/>
          <w:sz w:val="32"/>
          <w:szCs w:val="32"/>
        </w:rPr>
        <w:t xml:space="preserve">: </w:t>
      </w:r>
      <w:hyperlink r:id="rId9" w:history="1">
        <w:r w:rsidR="004920FE" w:rsidRPr="00086CCE">
          <w:rPr>
            <w:rFonts w:ascii="Segoe UI" w:hAnsi="Segoe UI" w:cs="Segoe UI"/>
            <w:sz w:val="32"/>
            <w:szCs w:val="32"/>
          </w:rPr>
          <w:t>filial@29.kadastr.ru</w:t>
        </w:r>
      </w:hyperlink>
      <w:r w:rsidR="004920FE">
        <w:rPr>
          <w:rFonts w:ascii="Segoe UI" w:hAnsi="Segoe UI" w:cs="Segoe UI"/>
          <w:sz w:val="32"/>
          <w:szCs w:val="32"/>
        </w:rPr>
        <w:t>). Кроме того</w:t>
      </w:r>
      <w:r w:rsidR="00086CCE">
        <w:rPr>
          <w:rFonts w:ascii="Segoe UI" w:hAnsi="Segoe UI" w:cs="Segoe UI"/>
          <w:sz w:val="32"/>
          <w:szCs w:val="32"/>
        </w:rPr>
        <w:t xml:space="preserve">, </w:t>
      </w:r>
      <w:r w:rsidR="005B13AB">
        <w:rPr>
          <w:rFonts w:ascii="Segoe UI" w:hAnsi="Segoe UI" w:cs="Segoe UI"/>
          <w:sz w:val="32"/>
          <w:szCs w:val="32"/>
        </w:rPr>
        <w:t xml:space="preserve">прием обращений осуществляется </w:t>
      </w:r>
      <w:r w:rsidR="006D2352">
        <w:rPr>
          <w:rFonts w:ascii="Segoe UI" w:hAnsi="Segoe UI" w:cs="Segoe UI"/>
          <w:sz w:val="32"/>
          <w:szCs w:val="32"/>
        </w:rPr>
        <w:t xml:space="preserve">в </w:t>
      </w:r>
      <w:r w:rsidR="005B13AB">
        <w:rPr>
          <w:rFonts w:ascii="Segoe UI" w:hAnsi="Segoe UI" w:cs="Segoe UI"/>
          <w:sz w:val="32"/>
          <w:szCs w:val="32"/>
        </w:rPr>
        <w:t xml:space="preserve">рубрике </w:t>
      </w:r>
      <w:r w:rsidR="005B13AB" w:rsidRPr="00510EA0">
        <w:rPr>
          <w:rFonts w:ascii="Segoe UI" w:hAnsi="Segoe UI" w:cs="Segoe UI"/>
          <w:sz w:val="32"/>
          <w:szCs w:val="32"/>
        </w:rPr>
        <w:t>«Вопрос-ответ»</w:t>
      </w:r>
      <w:r w:rsidR="005B13AB">
        <w:rPr>
          <w:rFonts w:ascii="Segoe UI" w:hAnsi="Segoe UI" w:cs="Segoe UI"/>
          <w:sz w:val="32"/>
          <w:szCs w:val="32"/>
        </w:rPr>
        <w:t xml:space="preserve"> </w:t>
      </w:r>
      <w:r w:rsidR="004C022A" w:rsidRPr="00510EA0">
        <w:rPr>
          <w:rFonts w:ascii="Segoe UI" w:hAnsi="Segoe UI" w:cs="Segoe UI"/>
          <w:sz w:val="32"/>
          <w:szCs w:val="32"/>
        </w:rPr>
        <w:t>официальной групп</w:t>
      </w:r>
      <w:r w:rsidR="005B13AB">
        <w:rPr>
          <w:rFonts w:ascii="Segoe UI" w:hAnsi="Segoe UI" w:cs="Segoe UI"/>
          <w:sz w:val="32"/>
          <w:szCs w:val="32"/>
        </w:rPr>
        <w:t>ы</w:t>
      </w:r>
      <w:r w:rsidR="004C022A" w:rsidRPr="00510EA0">
        <w:rPr>
          <w:rFonts w:ascii="Segoe UI" w:hAnsi="Segoe UI" w:cs="Segoe UI"/>
          <w:sz w:val="32"/>
          <w:szCs w:val="32"/>
        </w:rPr>
        <w:t xml:space="preserve"> филиала в социальной сети «</w:t>
      </w:r>
      <w:proofErr w:type="spellStart"/>
      <w:r w:rsidR="004C022A" w:rsidRPr="00510EA0">
        <w:rPr>
          <w:rFonts w:ascii="Segoe UI" w:hAnsi="Segoe UI" w:cs="Segoe UI"/>
          <w:sz w:val="32"/>
          <w:szCs w:val="32"/>
        </w:rPr>
        <w:t>Вконтакте</w:t>
      </w:r>
      <w:proofErr w:type="spellEnd"/>
      <w:r w:rsidR="004C022A" w:rsidRPr="00E126D4">
        <w:rPr>
          <w:rFonts w:ascii="Segoe UI" w:hAnsi="Segoe UI" w:cs="Segoe UI"/>
          <w:sz w:val="32"/>
          <w:szCs w:val="32"/>
        </w:rPr>
        <w:t xml:space="preserve">» </w:t>
      </w:r>
      <w:r w:rsidR="00086CCE" w:rsidRPr="00E126D4">
        <w:rPr>
          <w:rFonts w:ascii="Segoe UI" w:hAnsi="Segoe UI" w:cs="Segoe UI"/>
          <w:sz w:val="32"/>
          <w:szCs w:val="32"/>
        </w:rPr>
        <w:t>(</w:t>
      </w:r>
      <w:hyperlink r:id="rId10" w:history="1">
        <w:r w:rsidRPr="00ED2759">
          <w:rPr>
            <w:rStyle w:val="a3"/>
            <w:rFonts w:ascii="Segoe UI" w:hAnsi="Segoe UI" w:cs="Segoe UI"/>
            <w:sz w:val="32"/>
            <w:szCs w:val="32"/>
          </w:rPr>
          <w:t>https://vk.com/fkp29</w:t>
        </w:r>
      </w:hyperlink>
      <w:r w:rsidR="005B13AB">
        <w:rPr>
          <w:rFonts w:ascii="Segoe UI" w:hAnsi="Segoe UI" w:cs="Segoe UI"/>
          <w:sz w:val="32"/>
          <w:szCs w:val="32"/>
        </w:rPr>
        <w:t>).</w:t>
      </w:r>
    </w:p>
    <w:p w:rsidR="005B13AB" w:rsidRDefault="005B1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</w:p>
    <w:sectPr w:rsidR="005B13AB" w:rsidSect="005904C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BB" w:rsidRDefault="00294CBB" w:rsidP="005904C9">
      <w:pPr>
        <w:spacing w:after="0" w:line="240" w:lineRule="auto"/>
      </w:pPr>
      <w:r>
        <w:separator/>
      </w:r>
    </w:p>
  </w:endnote>
  <w:endnote w:type="continuationSeparator" w:id="0">
    <w:p w:rsidR="00294CBB" w:rsidRDefault="00294CBB" w:rsidP="0059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BB" w:rsidRDefault="00294CBB" w:rsidP="005904C9">
      <w:pPr>
        <w:spacing w:after="0" w:line="240" w:lineRule="auto"/>
      </w:pPr>
      <w:r>
        <w:separator/>
      </w:r>
    </w:p>
  </w:footnote>
  <w:footnote w:type="continuationSeparator" w:id="0">
    <w:p w:rsidR="00294CBB" w:rsidRDefault="00294CBB" w:rsidP="0059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2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198A" w:rsidRPr="005904C9" w:rsidRDefault="008812A2">
        <w:pPr>
          <w:pStyle w:val="a9"/>
          <w:jc w:val="center"/>
          <w:rPr>
            <w:sz w:val="24"/>
            <w:szCs w:val="24"/>
          </w:rPr>
        </w:pPr>
        <w:r w:rsidRPr="005904C9">
          <w:rPr>
            <w:sz w:val="24"/>
            <w:szCs w:val="24"/>
          </w:rPr>
          <w:fldChar w:fldCharType="begin"/>
        </w:r>
        <w:r w:rsidR="001B198A" w:rsidRPr="005904C9">
          <w:rPr>
            <w:sz w:val="24"/>
            <w:szCs w:val="24"/>
          </w:rPr>
          <w:instrText xml:space="preserve"> PAGE   \* MERGEFORMAT </w:instrText>
        </w:r>
        <w:r w:rsidRPr="005904C9">
          <w:rPr>
            <w:sz w:val="24"/>
            <w:szCs w:val="24"/>
          </w:rPr>
          <w:fldChar w:fldCharType="separate"/>
        </w:r>
        <w:r w:rsidR="00A61E1C">
          <w:rPr>
            <w:noProof/>
            <w:sz w:val="24"/>
            <w:szCs w:val="24"/>
          </w:rPr>
          <w:t>3</w:t>
        </w:r>
        <w:r w:rsidRPr="005904C9">
          <w:rPr>
            <w:sz w:val="24"/>
            <w:szCs w:val="24"/>
          </w:rPr>
          <w:fldChar w:fldCharType="end"/>
        </w:r>
      </w:p>
    </w:sdtContent>
  </w:sdt>
  <w:p w:rsidR="001B198A" w:rsidRDefault="001B19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6D6"/>
    <w:multiLevelType w:val="hybridMultilevel"/>
    <w:tmpl w:val="4CF2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490"/>
    <w:rsid w:val="00003917"/>
    <w:rsid w:val="00021496"/>
    <w:rsid w:val="00023EAC"/>
    <w:rsid w:val="0004429A"/>
    <w:rsid w:val="000474A1"/>
    <w:rsid w:val="00050461"/>
    <w:rsid w:val="000838A7"/>
    <w:rsid w:val="00086CCE"/>
    <w:rsid w:val="000D512A"/>
    <w:rsid w:val="001026A4"/>
    <w:rsid w:val="00116CB3"/>
    <w:rsid w:val="001322D1"/>
    <w:rsid w:val="00132BA6"/>
    <w:rsid w:val="001339E2"/>
    <w:rsid w:val="00157A8F"/>
    <w:rsid w:val="00164EAA"/>
    <w:rsid w:val="00177570"/>
    <w:rsid w:val="001A344E"/>
    <w:rsid w:val="001A6BE8"/>
    <w:rsid w:val="001B198A"/>
    <w:rsid w:val="001E3A88"/>
    <w:rsid w:val="001E4193"/>
    <w:rsid w:val="001E5194"/>
    <w:rsid w:val="00207E6B"/>
    <w:rsid w:val="0023316D"/>
    <w:rsid w:val="00260BA4"/>
    <w:rsid w:val="00261F14"/>
    <w:rsid w:val="0026614B"/>
    <w:rsid w:val="00276FC6"/>
    <w:rsid w:val="00294CBB"/>
    <w:rsid w:val="002A7392"/>
    <w:rsid w:val="002B0FE6"/>
    <w:rsid w:val="002C4437"/>
    <w:rsid w:val="002C708A"/>
    <w:rsid w:val="002D4EC0"/>
    <w:rsid w:val="002F3AD1"/>
    <w:rsid w:val="00306370"/>
    <w:rsid w:val="00307BBC"/>
    <w:rsid w:val="00322F5D"/>
    <w:rsid w:val="00336F9D"/>
    <w:rsid w:val="00337701"/>
    <w:rsid w:val="003616C5"/>
    <w:rsid w:val="003673F6"/>
    <w:rsid w:val="00372E4E"/>
    <w:rsid w:val="00393B31"/>
    <w:rsid w:val="003B5EB4"/>
    <w:rsid w:val="003F7BAA"/>
    <w:rsid w:val="00432D76"/>
    <w:rsid w:val="00440CBF"/>
    <w:rsid w:val="0044776B"/>
    <w:rsid w:val="00461141"/>
    <w:rsid w:val="0047093B"/>
    <w:rsid w:val="00491F92"/>
    <w:rsid w:val="004920FE"/>
    <w:rsid w:val="00495BEA"/>
    <w:rsid w:val="004A575A"/>
    <w:rsid w:val="004B37F0"/>
    <w:rsid w:val="004C022A"/>
    <w:rsid w:val="004C7A78"/>
    <w:rsid w:val="004E2F70"/>
    <w:rsid w:val="004F5A9A"/>
    <w:rsid w:val="00510EA0"/>
    <w:rsid w:val="005214BB"/>
    <w:rsid w:val="00565D9A"/>
    <w:rsid w:val="00566DEE"/>
    <w:rsid w:val="00570484"/>
    <w:rsid w:val="00581B32"/>
    <w:rsid w:val="005904C9"/>
    <w:rsid w:val="005A0805"/>
    <w:rsid w:val="005B13AB"/>
    <w:rsid w:val="005D570A"/>
    <w:rsid w:val="005F2540"/>
    <w:rsid w:val="005F5B9B"/>
    <w:rsid w:val="006008E7"/>
    <w:rsid w:val="00601933"/>
    <w:rsid w:val="0062496B"/>
    <w:rsid w:val="00636D06"/>
    <w:rsid w:val="00642901"/>
    <w:rsid w:val="006501C4"/>
    <w:rsid w:val="00665BB2"/>
    <w:rsid w:val="0069446A"/>
    <w:rsid w:val="006A6E7C"/>
    <w:rsid w:val="006B5E49"/>
    <w:rsid w:val="006C1F43"/>
    <w:rsid w:val="006D2352"/>
    <w:rsid w:val="006E1145"/>
    <w:rsid w:val="006E6385"/>
    <w:rsid w:val="006E7B14"/>
    <w:rsid w:val="006F347E"/>
    <w:rsid w:val="006F4844"/>
    <w:rsid w:val="007002D7"/>
    <w:rsid w:val="007070A1"/>
    <w:rsid w:val="00714B92"/>
    <w:rsid w:val="0073634A"/>
    <w:rsid w:val="007523A8"/>
    <w:rsid w:val="0076636A"/>
    <w:rsid w:val="00787721"/>
    <w:rsid w:val="00790E55"/>
    <w:rsid w:val="00795E0F"/>
    <w:rsid w:val="007C2E2A"/>
    <w:rsid w:val="007E04A8"/>
    <w:rsid w:val="0080040B"/>
    <w:rsid w:val="00831565"/>
    <w:rsid w:val="008812A2"/>
    <w:rsid w:val="008857F4"/>
    <w:rsid w:val="00904B07"/>
    <w:rsid w:val="00917E40"/>
    <w:rsid w:val="009532C2"/>
    <w:rsid w:val="009B6679"/>
    <w:rsid w:val="009C2BD7"/>
    <w:rsid w:val="009D66E9"/>
    <w:rsid w:val="00A30527"/>
    <w:rsid w:val="00A44E67"/>
    <w:rsid w:val="00A50F1A"/>
    <w:rsid w:val="00A575D9"/>
    <w:rsid w:val="00A61E1C"/>
    <w:rsid w:val="00A62685"/>
    <w:rsid w:val="00A64230"/>
    <w:rsid w:val="00A8460A"/>
    <w:rsid w:val="00A960E5"/>
    <w:rsid w:val="00A969D2"/>
    <w:rsid w:val="00AA0766"/>
    <w:rsid w:val="00AD13E3"/>
    <w:rsid w:val="00AE5E67"/>
    <w:rsid w:val="00AF0068"/>
    <w:rsid w:val="00B04555"/>
    <w:rsid w:val="00B267C0"/>
    <w:rsid w:val="00B30BF9"/>
    <w:rsid w:val="00B44AFC"/>
    <w:rsid w:val="00B73931"/>
    <w:rsid w:val="00BA5FAC"/>
    <w:rsid w:val="00BB714D"/>
    <w:rsid w:val="00C04528"/>
    <w:rsid w:val="00C23126"/>
    <w:rsid w:val="00C4476C"/>
    <w:rsid w:val="00D0266E"/>
    <w:rsid w:val="00D04031"/>
    <w:rsid w:val="00D05383"/>
    <w:rsid w:val="00D21B8C"/>
    <w:rsid w:val="00D40FDA"/>
    <w:rsid w:val="00D439A7"/>
    <w:rsid w:val="00D640D4"/>
    <w:rsid w:val="00D67490"/>
    <w:rsid w:val="00D730B3"/>
    <w:rsid w:val="00D808BE"/>
    <w:rsid w:val="00D84E56"/>
    <w:rsid w:val="00DA0C2B"/>
    <w:rsid w:val="00DC2DD4"/>
    <w:rsid w:val="00DE3A91"/>
    <w:rsid w:val="00DF2205"/>
    <w:rsid w:val="00DF39F4"/>
    <w:rsid w:val="00E0224F"/>
    <w:rsid w:val="00E05BFE"/>
    <w:rsid w:val="00E06399"/>
    <w:rsid w:val="00E126D4"/>
    <w:rsid w:val="00E13654"/>
    <w:rsid w:val="00E23F6D"/>
    <w:rsid w:val="00E349A5"/>
    <w:rsid w:val="00E53B5D"/>
    <w:rsid w:val="00E73C8B"/>
    <w:rsid w:val="00E8713D"/>
    <w:rsid w:val="00EA0FE8"/>
    <w:rsid w:val="00EA2639"/>
    <w:rsid w:val="00EA3CE1"/>
    <w:rsid w:val="00EA49EA"/>
    <w:rsid w:val="00EC3F12"/>
    <w:rsid w:val="00EE5362"/>
    <w:rsid w:val="00F26C44"/>
    <w:rsid w:val="00F65033"/>
    <w:rsid w:val="00F77312"/>
    <w:rsid w:val="00F81943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4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73F6"/>
    <w:pPr>
      <w:ind w:left="720"/>
      <w:contextualSpacing/>
    </w:pPr>
  </w:style>
  <w:style w:type="character" w:styleId="a5">
    <w:name w:val="Emphasis"/>
    <w:basedOn w:val="a0"/>
    <w:uiPriority w:val="20"/>
    <w:qFormat/>
    <w:rsid w:val="002C708A"/>
    <w:rPr>
      <w:i/>
      <w:iCs/>
    </w:rPr>
  </w:style>
  <w:style w:type="paragraph" w:styleId="a6">
    <w:name w:val="Normal (Web)"/>
    <w:basedOn w:val="a"/>
    <w:uiPriority w:val="99"/>
    <w:semiHidden/>
    <w:unhideWhenUsed/>
    <w:rsid w:val="002D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E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9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4C9"/>
  </w:style>
  <w:style w:type="paragraph" w:styleId="ab">
    <w:name w:val="footer"/>
    <w:basedOn w:val="a"/>
    <w:link w:val="ac"/>
    <w:uiPriority w:val="99"/>
    <w:semiHidden/>
    <w:unhideWhenUsed/>
    <w:rsid w:val="0059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4C9"/>
  </w:style>
  <w:style w:type="paragraph" w:styleId="3">
    <w:name w:val="Body Text 3"/>
    <w:basedOn w:val="a"/>
    <w:link w:val="30"/>
    <w:rsid w:val="00510E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10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72E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fkp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29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katalova_EM</dc:creator>
  <cp:lastModifiedBy>Секретарь</cp:lastModifiedBy>
  <cp:revision>4</cp:revision>
  <cp:lastPrinted>2017-11-30T11:44:00Z</cp:lastPrinted>
  <dcterms:created xsi:type="dcterms:W3CDTF">2017-11-30T11:45:00Z</dcterms:created>
  <dcterms:modified xsi:type="dcterms:W3CDTF">2017-12-18T12:36:00Z</dcterms:modified>
</cp:coreProperties>
</file>